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F323" w14:textId="77777777" w:rsidR="003A6D1E" w:rsidRDefault="00FA78A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68DC8790" w14:textId="4FA504BA" w:rsidR="003A6D1E" w:rsidRDefault="0006464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 xml:space="preserve"> ученого совета МИЭМ НИУ ВШЭ</w:t>
      </w:r>
    </w:p>
    <w:p w14:paraId="6F499745" w14:textId="7352B7D8" w:rsidR="003A6D1E" w:rsidRDefault="00FA78AC">
      <w:pPr>
        <w:spacing w:after="0" w:line="240" w:lineRule="auto"/>
        <w:ind w:left="4395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64649">
        <w:rPr>
          <w:rFonts w:ascii="Times New Roman" w:eastAsia="Times New Roman" w:hAnsi="Times New Roman" w:cs="Times New Roman"/>
          <w:sz w:val="26"/>
          <w:szCs w:val="26"/>
        </w:rPr>
        <w:t xml:space="preserve">07.05.2020 г.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64649"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</w:p>
    <w:p w14:paraId="753D2AD9" w14:textId="77777777" w:rsidR="003A6D1E" w:rsidRDefault="003A6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6A1BF8B" w14:textId="77777777" w:rsidR="003A6D1E" w:rsidRDefault="003A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3E02F3" w14:textId="77777777" w:rsidR="003A6D1E" w:rsidRDefault="00FA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Дополнение к</w:t>
      </w:r>
    </w:p>
    <w:p w14:paraId="5403FABE" w14:textId="77777777" w:rsidR="003A6D1E" w:rsidRDefault="00FA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Временному регламенту конкурса факультетов на формирование проектных групп в Национальном исследовательском университете «Высшая школа экономики» </w:t>
      </w:r>
      <w:r>
        <w:rPr>
          <w:rFonts w:ascii="Times New Roman" w:eastAsia="Times New Roman" w:hAnsi="Times New Roman" w:cs="Times New Roman"/>
          <w:sz w:val="26"/>
          <w:szCs w:val="26"/>
        </w:rPr>
        <w:t>(утвержден приказом НИУ ВШЭ от         №           )</w:t>
      </w:r>
    </w:p>
    <w:p w14:paraId="37B73C64" w14:textId="77777777" w:rsidR="003A6D1E" w:rsidRDefault="003A6D1E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949B5A" w14:textId="77777777" w:rsidR="003A6D1E" w:rsidRDefault="003A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18890F" w14:textId="77777777" w:rsidR="003A6D1E" w:rsidRDefault="00FA7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4B4EFB96" w14:textId="77777777" w:rsidR="003A6D1E" w:rsidRDefault="003A6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167BFD" w14:textId="77777777" w:rsidR="003A6D1E" w:rsidRDefault="00FA78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Временный регламент конкурса факультетов на формирование проектных групп в Национальном исследовательском университете «Высшая школа экономики» реализуется в Московском институте электроники и математики им.А.Н.Тихонова с учетом особенностей, отраженных в настоящем документе (далее соответственно – Регламент, НИУ ВШЭ, МИЭМ) введен в действие решением ученого совета МИЭМ </w:t>
      </w:r>
      <w:r w:rsidR="00540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  </w:t>
      </w:r>
      <w:r w:rsidR="00540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0645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 2020 г.</w:t>
      </w:r>
    </w:p>
    <w:p w14:paraId="699F7239" w14:textId="77777777" w:rsidR="003A6D1E" w:rsidRDefault="003A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EDE254" w14:textId="77777777" w:rsidR="003A6D1E" w:rsidRDefault="00FA7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Проекты, реализуемые в МИЭМ</w:t>
      </w:r>
    </w:p>
    <w:p w14:paraId="55108063" w14:textId="77777777" w:rsidR="003A6D1E" w:rsidRDefault="003A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1A47EE" w14:textId="77777777" w:rsidR="003A6D1E" w:rsidRDefault="00FA78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Проектными группами для реализации в МИЭМ могут предлагаться разные типы проектов, включая:</w:t>
      </w:r>
    </w:p>
    <w:p w14:paraId="0C4659DE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фундаментальных исследований;</w:t>
      </w:r>
    </w:p>
    <w:p w14:paraId="01F25C6A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прикладных исследований;</w:t>
      </w:r>
      <w:r>
        <w:t xml:space="preserve"> </w:t>
      </w:r>
    </w:p>
    <w:p w14:paraId="49CFFBEA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проектно-учебная деятельность;</w:t>
      </w:r>
    </w:p>
    <w:p w14:paraId="4B001CB2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 проекты;</w:t>
      </w:r>
    </w:p>
    <w:p w14:paraId="5E59BD97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образовательные проекты;</w:t>
      </w:r>
    </w:p>
    <w:p w14:paraId="33CB3D65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издательские проекты;</w:t>
      </w:r>
    </w:p>
    <w:p w14:paraId="16FF28FB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просветительские проекты;</w:t>
      </w:r>
    </w:p>
    <w:p w14:paraId="55D3DE21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социальной активности;</w:t>
      </w:r>
    </w:p>
    <w:p w14:paraId="3BFD73A0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осуществление прикладных разработок (разработка программных продуктов и информационных сервисов, разработка программно-аппаратных продуктов и прототипов устройств);</w:t>
      </w:r>
    </w:p>
    <w:p w14:paraId="0549A096" w14:textId="77777777" w:rsidR="003A6D1E" w:rsidRDefault="00FA78AC">
      <w:pPr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другое (напишите, что именно).</w:t>
      </w:r>
    </w:p>
    <w:p w14:paraId="74A25DB3" w14:textId="77777777" w:rsidR="003A6D1E" w:rsidRDefault="00FA78AC" w:rsidP="002A2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При положительном решении о создании проектной группы, научные и образовательные комиссии могут принять решения о базовом или специальном финансировании деятельности проектной группы.</w:t>
      </w:r>
    </w:p>
    <w:p w14:paraId="13F1999C" w14:textId="77777777" w:rsidR="003A6D1E" w:rsidRDefault="00FA78AC" w:rsidP="002A2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Базовое финансирование предполагает единовременное выделение минимальной суммы на организацию и администрирование проекта. </w:t>
      </w:r>
    </w:p>
    <w:p w14:paraId="369EB9A2" w14:textId="77777777" w:rsidR="003A6D1E" w:rsidRDefault="00FA78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Базовое финансирование составляет: </w:t>
      </w:r>
    </w:p>
    <w:p w14:paraId="02444C07" w14:textId="77777777" w:rsidR="003A6D1E" w:rsidRDefault="00FA78A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проектной группы работников 150 тыс.руб.;</w:t>
      </w:r>
    </w:p>
    <w:p w14:paraId="112569A9" w14:textId="77777777" w:rsidR="003A6D1E" w:rsidRDefault="00FA78AC" w:rsidP="002A2B8E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проектной группы обучающихся 50 тыс.руб.</w:t>
      </w:r>
    </w:p>
    <w:p w14:paraId="635325F4" w14:textId="77777777" w:rsidR="003A6D1E" w:rsidRDefault="00FA78AC" w:rsidP="002A2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2.2.2. Специальное финансирование предполагает регулярные выплаты, покрывающие расходы проектной группы в соответствии с утвержденной сметой. Специальное финансирование составляет: </w:t>
      </w:r>
    </w:p>
    <w:p w14:paraId="07E3DCE8" w14:textId="77777777" w:rsidR="003A6D1E" w:rsidRDefault="00FA78A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для проектной группы работников от 500 тыс.руб. до 3 млн.руб;</w:t>
      </w:r>
    </w:p>
    <w:p w14:paraId="4B9E6CE6" w14:textId="77777777" w:rsidR="003A6D1E" w:rsidRDefault="00FA78A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проектной группы обучающихся от 150 тыс.руб. до 750 тыс.руб.</w:t>
      </w:r>
    </w:p>
    <w:p w14:paraId="17C48B60" w14:textId="77777777" w:rsidR="003A6D1E" w:rsidRDefault="003A6D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2390DA" w14:textId="77777777" w:rsidR="003A6D1E" w:rsidRDefault="003A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78F720" w14:textId="77777777" w:rsidR="003A6D1E" w:rsidRDefault="00FA7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Критерии оценки заявок</w:t>
      </w:r>
      <w:r w:rsidR="002A2B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проекты</w:t>
      </w:r>
    </w:p>
    <w:p w14:paraId="48AD7119" w14:textId="77777777" w:rsidR="003A6D1E" w:rsidRDefault="003A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0D8AA44" w14:textId="77777777" w:rsidR="003A6D1E" w:rsidRPr="002A2B8E" w:rsidRDefault="00FA78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Критерии оценки заявок работников</w:t>
      </w:r>
    </w:p>
    <w:p w14:paraId="5308D8E8" w14:textId="77777777" w:rsidR="002A2B8E" w:rsidRDefault="002A2B8E" w:rsidP="002A2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6"/>
        <w:tblW w:w="96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6946"/>
        <w:gridCol w:w="1892"/>
      </w:tblGrid>
      <w:tr w:rsidR="003A6D1E" w14:paraId="195A0924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0CD5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04F8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83C6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</w:tr>
      <w:tr w:rsidR="003A6D1E" w14:paraId="3EFCA3DA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651F" w14:textId="77777777" w:rsidR="003A6D1E" w:rsidRDefault="003A6D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3532" w14:textId="77777777" w:rsidR="003A6D1E" w:rsidRDefault="00FA7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Значимость проекта для развития МИЭМ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9E53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6D1E" w14:paraId="5469C528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C9E5" w14:textId="77777777" w:rsidR="003A6D1E" w:rsidRDefault="003A6D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3F04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Актуальность исследования (для фундаментальных и прикладных исследований) и практическая значимость результата (для разработок)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5AC9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6D1E" w14:paraId="0E5E9AD4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7E32" w14:textId="77777777" w:rsidR="003A6D1E" w:rsidRDefault="003A6D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4F3C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привлеченных внешних ресурсов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6912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6D1E" w14:paraId="1E83EBD3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6ED6" w14:textId="77777777" w:rsidR="003A6D1E" w:rsidRDefault="003A6D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EDF2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результата в МИЭМ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2D75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A6D1E" w14:paraId="285999B0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BD1E" w14:textId="77777777" w:rsidR="003A6D1E" w:rsidRDefault="003A6D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FBF8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Ожидаемая результативность проекта (публикации, РИД и др.)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2B4B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A6D1E" w14:paraId="3775F7CF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CCAF" w14:textId="77777777" w:rsidR="003A6D1E" w:rsidRDefault="003A6D1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FD96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Перспективы дальнейшего развития 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D2E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A6D1E" w14:paraId="6636A2E2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A1D5" w14:textId="77777777" w:rsidR="003A6D1E" w:rsidRDefault="003A6D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35DA" w14:textId="77777777" w:rsidR="003A6D1E" w:rsidRDefault="00FA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 руководителя и исполнителей проекта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E55B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6D1E" w14:paraId="0454263C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953C" w14:textId="77777777" w:rsidR="003A6D1E" w:rsidRDefault="003A6D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1688" w14:textId="77777777" w:rsidR="003A6D1E" w:rsidRDefault="00FA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Имеющиеся заделы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4349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6D1E" w14:paraId="2AC63DCB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6FB0" w14:textId="77777777" w:rsidR="003A6D1E" w:rsidRDefault="003A6D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8D01" w14:textId="77777777" w:rsidR="003A6D1E" w:rsidRDefault="00FA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студентов и аспирантов, планируемых к привлечению на периодической основе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1F94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6D1E" w14:paraId="0FABB825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6419" w14:textId="77777777" w:rsidR="003A6D1E" w:rsidRDefault="003A6D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D445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Междисциплинарность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35F5" w14:textId="77777777" w:rsidR="003A6D1E" w:rsidRDefault="00FA7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9C42980" w14:textId="77777777" w:rsidR="003A6D1E" w:rsidRDefault="003A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78E6F9" w14:textId="77777777" w:rsidR="003A6D1E" w:rsidRPr="002A2B8E" w:rsidRDefault="00FA78AC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заявок обучающихся</w:t>
      </w:r>
    </w:p>
    <w:p w14:paraId="0A419F46" w14:textId="77777777" w:rsidR="002A2B8E" w:rsidRDefault="002A2B8E" w:rsidP="002A2B8E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7"/>
        <w:tblW w:w="9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6946"/>
        <w:gridCol w:w="1908"/>
      </w:tblGrid>
      <w:tr w:rsidR="003A6D1E" w14:paraId="1AC95B81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F87B" w14:textId="77777777" w:rsidR="003A6D1E" w:rsidRDefault="00FA7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3511" w14:textId="77777777" w:rsidR="003A6D1E" w:rsidRDefault="00FA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915D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</w:tr>
      <w:tr w:rsidR="003A6D1E" w14:paraId="5217FBBF" w14:textId="77777777" w:rsidTr="002A2B8E">
        <w:trPr>
          <w:trHeight w:val="44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189D" w14:textId="77777777" w:rsidR="003A6D1E" w:rsidRDefault="00FA78AC" w:rsidP="002A2B8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1414" w14:textId="77777777" w:rsidR="003A6D1E" w:rsidRDefault="00FA78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заявки наиболее перспективным направлениям развития МИЭМ: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2352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A6D1E" w14:paraId="6D1B4C1B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AAFF" w14:textId="77777777" w:rsidR="003A6D1E" w:rsidRDefault="003A6D1E" w:rsidP="002A2B8E">
            <w:pPr>
              <w:spacing w:after="0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E5F6" w14:textId="77777777" w:rsidR="003A6D1E" w:rsidRDefault="00FA78AC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инфраструктуры института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C272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6D1E" w14:paraId="778D8B1D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8698" w14:textId="77777777" w:rsidR="003A6D1E" w:rsidRDefault="003A6D1E" w:rsidP="002A2B8E">
            <w:pPr>
              <w:spacing w:after="0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683" w14:textId="77777777" w:rsidR="003A6D1E" w:rsidRDefault="00FA78AC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Приоритетным направлениям развития института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12DE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6D1E" w14:paraId="762832E1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C7C8" w14:textId="77777777" w:rsidR="003A6D1E" w:rsidRDefault="00FA78AC" w:rsidP="002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FB08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Способность коллектива выполнить проект: 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1E4D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6D1E" w14:paraId="02ACB279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E9CE" w14:textId="77777777" w:rsidR="003A6D1E" w:rsidRDefault="003A6D1E" w:rsidP="002A2B8E">
            <w:pPr>
              <w:spacing w:after="0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7EA5" w14:textId="77777777" w:rsidR="003A6D1E" w:rsidRDefault="00FA78AC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и опыт работы руководителя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4EB1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D1E" w14:paraId="41C6BD74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7B16" w14:textId="77777777" w:rsidR="003A6D1E" w:rsidRDefault="003A6D1E" w:rsidP="002A2B8E">
            <w:pPr>
              <w:spacing w:after="0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E7F" w14:textId="77777777" w:rsidR="003A6D1E" w:rsidRDefault="00FA78AC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рейтинг исполнителей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A75E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D1E" w14:paraId="3E43FE93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F22C" w14:textId="77777777" w:rsidR="003A6D1E" w:rsidRDefault="003A6D1E" w:rsidP="002A2B8E">
            <w:pPr>
              <w:spacing w:after="0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2C18" w14:textId="77777777" w:rsidR="003A6D1E" w:rsidRDefault="00FA78AC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профессиональных сертификатов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71B5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D1E" w14:paraId="6E4AD44E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34BA" w14:textId="77777777" w:rsidR="003A6D1E" w:rsidRDefault="003A6D1E" w:rsidP="002A2B8E">
            <w:pPr>
              <w:spacing w:after="0"/>
              <w:ind w:left="72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AFEB" w14:textId="77777777" w:rsidR="003A6D1E" w:rsidRDefault="00FA78AC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Имеющийся задел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96DF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D1E" w14:paraId="6EAD878A" w14:textId="77777777" w:rsidTr="002A2B8E">
        <w:trPr>
          <w:trHeight w:val="4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B8BC" w14:textId="77777777" w:rsidR="003A6D1E" w:rsidRDefault="00FA78AC" w:rsidP="002A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DCA4" w14:textId="77777777" w:rsidR="003A6D1E" w:rsidRDefault="00FA7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Ожидаемая результативность проекта: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38F9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6D1E" w14:paraId="2AE32693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A63B" w14:textId="77777777" w:rsidR="003A6D1E" w:rsidRDefault="003A6D1E" w:rsidP="002A2B8E">
            <w:pPr>
              <w:spacing w:after="0"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EAE5" w14:textId="77777777" w:rsidR="003A6D1E" w:rsidRDefault="00FA78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для МИЭМ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1547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D1E" w14:paraId="18ECAC12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B0D0" w14:textId="77777777" w:rsidR="003A6D1E" w:rsidRDefault="003A6D1E" w:rsidP="002A2B8E">
            <w:pPr>
              <w:spacing w:after="0"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0C7A" w14:textId="77777777" w:rsidR="003A6D1E" w:rsidRDefault="00FA78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дальнейшего развития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9A42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D1E" w14:paraId="6382DEE0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FD10" w14:textId="77777777" w:rsidR="003A6D1E" w:rsidRDefault="003A6D1E" w:rsidP="002A2B8E">
            <w:pPr>
              <w:spacing w:after="0"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3670" w14:textId="77777777" w:rsidR="003A6D1E" w:rsidRDefault="00FA78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МИЭМ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488B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D1E" w14:paraId="7BC1CCF9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242C" w14:textId="77777777" w:rsidR="003A6D1E" w:rsidRDefault="003A6D1E" w:rsidP="002A2B8E">
            <w:pPr>
              <w:spacing w:after="0"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BEF" w14:textId="77777777" w:rsidR="003A6D1E" w:rsidRDefault="00FA78A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по результатам проекта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5266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D1E" w14:paraId="2F707577" w14:textId="77777777" w:rsidTr="002A2B8E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55F5" w14:textId="77777777" w:rsidR="003A6D1E" w:rsidRDefault="003A6D1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6840" w14:textId="77777777" w:rsidR="003A6D1E" w:rsidRDefault="00FA78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РИД по результатам проекта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4DB2" w14:textId="77777777" w:rsidR="003A6D1E" w:rsidRDefault="00FA7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8571ADE" w14:textId="77777777" w:rsidR="003A6D1E" w:rsidRDefault="003A6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0AE78D0" w14:textId="77777777" w:rsidR="003A6D1E" w:rsidRDefault="003A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5D85F4" w14:textId="77777777" w:rsidR="003A6D1E" w:rsidRDefault="00FA7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Рассмотрение отчетов о деятельности проектных групп</w:t>
      </w:r>
    </w:p>
    <w:p w14:paraId="6EE89291" w14:textId="77777777" w:rsidR="003A6D1E" w:rsidRDefault="003A6D1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hanging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B4BB5F7" w14:textId="77777777" w:rsidR="003A6D1E" w:rsidRPr="002A2B8E" w:rsidRDefault="00FA78AC" w:rsidP="002A2B8E">
      <w:pPr>
        <w:pStyle w:val="a6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Промежуточный и итоговый отчеты о деятельности </w:t>
      </w:r>
      <w:r w:rsidRPr="002A2B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проектной группы работников</w:t>
      </w:r>
      <w:r w:rsidRPr="002A2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оформляются в соответствии с ГОСТ 7.32-2017. Итоговый отчет должен иметь степень детализации, достаточную для возможности независимого воспроизведения полученных в проекте результатов.</w:t>
      </w:r>
    </w:p>
    <w:p w14:paraId="5290B725" w14:textId="77777777" w:rsidR="003A6D1E" w:rsidRPr="002A2B8E" w:rsidRDefault="00FA78AC" w:rsidP="002A2B8E">
      <w:pPr>
        <w:pStyle w:val="a6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B8E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Промежуточный отчет содержит:</w:t>
      </w:r>
    </w:p>
    <w:p w14:paraId="14CEEE5F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описание основных результатов, полученных в ходе первого года работы над проектом;</w:t>
      </w:r>
    </w:p>
    <w:p w14:paraId="619B6383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об организованных в рамках проекта регулярных семинарах;</w:t>
      </w:r>
    </w:p>
    <w:p w14:paraId="214590DA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публичных мероприятиях, на которых представлялись результаты проекта;</w:t>
      </w:r>
    </w:p>
    <w:p w14:paraId="04D2C321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подготовленных и готовящихся публикациях, подготовленных и готовящихся заявках на регистрацию результатов интеллектуальной деятельности (РИД);</w:t>
      </w:r>
    </w:p>
    <w:p w14:paraId="24948ADA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цели и задачи второго года проекта и план их реализации.</w:t>
      </w:r>
    </w:p>
    <w:p w14:paraId="719F9A12" w14:textId="77777777" w:rsidR="003A6D1E" w:rsidRPr="002A2B8E" w:rsidRDefault="00FA78AC" w:rsidP="002A2B8E">
      <w:pPr>
        <w:pStyle w:val="a6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B8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Итоговый отчет содержит:</w:t>
      </w:r>
    </w:p>
    <w:p w14:paraId="12E68C51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описание основных результатов, полученных в ходе работы над проектом;</w:t>
      </w:r>
    </w:p>
    <w:p w14:paraId="31A1C8EE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об организованных в рамках проекта регулярных семинарах;</w:t>
      </w:r>
    </w:p>
    <w:p w14:paraId="26A63392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публичных мероприятиях, на которых представлялись результаты проекта;</w:t>
      </w:r>
    </w:p>
    <w:p w14:paraId="51152B19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вышедших и принятых к печати научных публикациях, полученных документах о регистрации результатов интеллектуальной деятельности (РИД);</w:t>
      </w:r>
    </w:p>
    <w:p w14:paraId="34234DBA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комплект технической документации на изделие или программный продукт (для разработок);</w:t>
      </w:r>
    </w:p>
    <w:p w14:paraId="4969A4C6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предложения о внедрении результатов проекта или продолжении исследований/разработок.</w:t>
      </w:r>
    </w:p>
    <w:p w14:paraId="74E30F5A" w14:textId="77777777" w:rsidR="003A6D1E" w:rsidRPr="002A2B8E" w:rsidRDefault="00FA78AC" w:rsidP="002A2B8E">
      <w:pPr>
        <w:pStyle w:val="a6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B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Промежуточный и итоговый отчеты представляются на заседании У</w:t>
      </w:r>
      <w:r w:rsidRPr="002A2B8E">
        <w:rPr>
          <w:rFonts w:ascii="Times New Roman" w:eastAsia="Times New Roman" w:hAnsi="Times New Roman" w:cs="Times New Roman"/>
          <w:b/>
          <w:sz w:val="26"/>
          <w:szCs w:val="26"/>
        </w:rPr>
        <w:t>ченого совета МИЭМ</w:t>
      </w:r>
      <w:r w:rsidRPr="002A2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45D0DE37" w14:textId="77777777" w:rsidR="003A6D1E" w:rsidRPr="002A2B8E" w:rsidRDefault="00FA78AC" w:rsidP="002A2B8E">
      <w:pPr>
        <w:pStyle w:val="a6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B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Критерии оценки результатов выполнения проекта</w:t>
      </w:r>
      <w:r w:rsidRPr="002A2B8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8E9BAD2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наличие опубликованных или принятых к печати в международных журналах статей по результатам проекта;</w:t>
      </w:r>
    </w:p>
    <w:p w14:paraId="39B0F822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наличие зарегистрированных РИД;</w:t>
      </w:r>
    </w:p>
    <w:p w14:paraId="552C1547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наличие и полнота разработанной технической документации;</w:t>
      </w:r>
    </w:p>
    <w:p w14:paraId="17393856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степень раскрытия актуальности, цели, задач и результатов проекта;</w:t>
      </w:r>
    </w:p>
    <w:p w14:paraId="0932F22B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перспективы дальнейшего развития;</w:t>
      </w:r>
    </w:p>
    <w:p w14:paraId="02811492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возможность использовать результат;</w:t>
      </w:r>
    </w:p>
    <w:p w14:paraId="2CFEDA51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участие в конференциях, награды за участие в конкурсах и т.п.;</w:t>
      </w:r>
    </w:p>
    <w:p w14:paraId="480A0E86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полнота и обоснованность предложенных решений;</w:t>
      </w:r>
    </w:p>
    <w:p w14:paraId="44DC04E5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соответствие полученных результатов проекта поставленным задачам;</w:t>
      </w:r>
    </w:p>
    <w:p w14:paraId="47B49357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оригинальность и новизна полученных результатов.</w:t>
      </w:r>
    </w:p>
    <w:p w14:paraId="75855BC0" w14:textId="77777777" w:rsidR="003A6D1E" w:rsidRDefault="003A6D1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1DCB37" w14:textId="77777777" w:rsidR="003A6D1E" w:rsidRDefault="002A2B8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ab/>
        <w:t xml:space="preserve">Итоговый отчет о деятельности </w:t>
      </w:r>
      <w:r w:rsidR="00FA78AC">
        <w:rPr>
          <w:rFonts w:ascii="Times New Roman" w:eastAsia="Times New Roman" w:hAnsi="Times New Roman" w:cs="Times New Roman"/>
          <w:b/>
          <w:sz w:val="26"/>
          <w:szCs w:val="26"/>
        </w:rPr>
        <w:t>проектной группы обучающихся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 xml:space="preserve"> оформляется в соответствии с ГОСТ 7.32-2017. Итоговый отчет должен иметь степень детализации, достаточную для возможности независимого воспроизведения полученных в проекте результатов. </w:t>
      </w:r>
    </w:p>
    <w:p w14:paraId="4A09B733" w14:textId="77777777" w:rsidR="003A6D1E" w:rsidRDefault="002A2B8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ab/>
        <w:t>Итоговый отчет содержит:</w:t>
      </w:r>
    </w:p>
    <w:p w14:paraId="71C5FE89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описание основных результатов, полученных в ходе работы над проектом;</w:t>
      </w:r>
    </w:p>
    <w:p w14:paraId="53C2B3E5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представлении результатов проекта в публичных мероприятиях;</w:t>
      </w:r>
    </w:p>
    <w:p w14:paraId="6F7C4835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подготовленных публикациях;</w:t>
      </w:r>
    </w:p>
    <w:p w14:paraId="0DEB084D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информацию о подготовленных заявках на регистрацию результатов интеллектуальной деятельности (РИД)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патентах, свидетельствах о регистрации программ и баз данных и др.;</w:t>
      </w:r>
    </w:p>
    <w:p w14:paraId="0CAA2CF2" w14:textId="77777777" w:rsidR="003A6D1E" w:rsidRDefault="00FA78AC">
      <w:pPr>
        <w:spacing w:after="0" w:line="25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комплект технической документации на изделие или программный продукт;</w:t>
      </w:r>
      <w:r>
        <w:t xml:space="preserve"> </w:t>
      </w:r>
    </w:p>
    <w:p w14:paraId="778AF183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>-</w:t>
      </w: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предложения о внедрении результатов проекта или продолжении исследований/разработок в рамках проекта.</w:t>
      </w:r>
    </w:p>
    <w:p w14:paraId="2860383C" w14:textId="77777777" w:rsidR="003A6D1E" w:rsidRDefault="002A2B8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ab/>
      </w:r>
      <w:r w:rsidR="00FA78AC">
        <w:rPr>
          <w:rFonts w:ascii="Times New Roman" w:eastAsia="Times New Roman" w:hAnsi="Times New Roman" w:cs="Times New Roman"/>
          <w:b/>
          <w:sz w:val="26"/>
          <w:szCs w:val="26"/>
        </w:rPr>
        <w:t>Итоговый отчет</w:t>
      </w:r>
      <w:r w:rsidR="0093298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представляе</w:t>
      </w:r>
      <w:r w:rsidR="00FA78AC">
        <w:rPr>
          <w:rFonts w:ascii="Times New Roman" w:eastAsia="Times New Roman" w:hAnsi="Times New Roman" w:cs="Times New Roman"/>
          <w:b/>
          <w:sz w:val="26"/>
          <w:szCs w:val="26"/>
        </w:rPr>
        <w:t>тся на заседании Ученого совета МИЭМ</w:t>
      </w:r>
      <w:r w:rsidR="0093298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E5A2333" w14:textId="77777777" w:rsidR="003A6D1E" w:rsidRDefault="002A2B8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ab/>
      </w:r>
      <w:r w:rsidR="00FA78AC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результатов выполнения проекта</w:t>
      </w:r>
      <w:r w:rsidR="00FA78A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305275B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наличие опубликованных или принятых к печати в научных журналах статей по результатам проекта;</w:t>
      </w:r>
    </w:p>
    <w:p w14:paraId="67C3A101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наличие зарегистрированных РИД;</w:t>
      </w:r>
    </w:p>
    <w:p w14:paraId="57048020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наличие и полнота разработанной технической документации;</w:t>
      </w:r>
    </w:p>
    <w:p w14:paraId="62B42084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степень раскрытия актуальности, цели, задач и результатов проекта;</w:t>
      </w:r>
    </w:p>
    <w:p w14:paraId="33506070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перспективы дальнейшего развития;</w:t>
      </w:r>
    </w:p>
    <w:p w14:paraId="2D908586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возможность использовать результат;</w:t>
      </w:r>
    </w:p>
    <w:p w14:paraId="1C5F418B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участие в конференциях, награды за участие в конкурсах и т.п.;</w:t>
      </w:r>
    </w:p>
    <w:p w14:paraId="0D623F80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полнота и обоснованность предложенных решений;</w:t>
      </w:r>
    </w:p>
    <w:p w14:paraId="0D2AC85A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соответствие полученных результатов проекта поставленным задачам;</w:t>
      </w:r>
    </w:p>
    <w:p w14:paraId="3D54D6AC" w14:textId="77777777" w:rsidR="003A6D1E" w:rsidRDefault="00FA78A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оригинальность и новизна полученных результатов.</w:t>
      </w:r>
    </w:p>
    <w:p w14:paraId="7ABC643D" w14:textId="77777777" w:rsidR="003A6D1E" w:rsidRDefault="003A6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3A6D1E">
      <w:footerReference w:type="default" r:id="rId8"/>
      <w:footerReference w:type="first" r:id="rId9"/>
      <w:pgSz w:w="11906" w:h="16838"/>
      <w:pgMar w:top="1134" w:right="567" w:bottom="851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778B" w14:textId="77777777" w:rsidR="0041471C" w:rsidRDefault="0041471C">
      <w:pPr>
        <w:spacing w:after="0" w:line="240" w:lineRule="auto"/>
      </w:pPr>
      <w:r>
        <w:separator/>
      </w:r>
    </w:p>
  </w:endnote>
  <w:endnote w:type="continuationSeparator" w:id="0">
    <w:p w14:paraId="10BCF67B" w14:textId="77777777" w:rsidR="0041471C" w:rsidRDefault="004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71C3" w14:textId="77777777" w:rsidR="003A6D1E" w:rsidRDefault="00FA78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61D1">
      <w:rPr>
        <w:noProof/>
        <w:color w:val="000000"/>
      </w:rPr>
      <w:t>5</w:t>
    </w:r>
    <w:r>
      <w:rPr>
        <w:color w:val="000000"/>
      </w:rPr>
      <w:fldChar w:fldCharType="end"/>
    </w:r>
  </w:p>
  <w:p w14:paraId="08EF0109" w14:textId="77777777" w:rsidR="003A6D1E" w:rsidRDefault="003A6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B536" w14:textId="77777777" w:rsidR="003A6D1E" w:rsidRDefault="00FA78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2B8E">
      <w:rPr>
        <w:noProof/>
        <w:color w:val="000000"/>
      </w:rPr>
      <w:t>1</w:t>
    </w:r>
    <w:r>
      <w:rPr>
        <w:color w:val="000000"/>
      </w:rPr>
      <w:fldChar w:fldCharType="end"/>
    </w:r>
  </w:p>
  <w:p w14:paraId="5316A711" w14:textId="77777777" w:rsidR="003A6D1E" w:rsidRDefault="003A6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152B" w14:textId="77777777" w:rsidR="0041471C" w:rsidRDefault="0041471C">
      <w:pPr>
        <w:spacing w:after="0" w:line="240" w:lineRule="auto"/>
      </w:pPr>
      <w:r>
        <w:separator/>
      </w:r>
    </w:p>
  </w:footnote>
  <w:footnote w:type="continuationSeparator" w:id="0">
    <w:p w14:paraId="26E09DF7" w14:textId="77777777" w:rsidR="0041471C" w:rsidRDefault="0041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8A4"/>
    <w:multiLevelType w:val="multilevel"/>
    <w:tmpl w:val="F564A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" w15:restartNumberingAfterBreak="0">
    <w:nsid w:val="0E562A6C"/>
    <w:multiLevelType w:val="multilevel"/>
    <w:tmpl w:val="329CE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0911BC0"/>
    <w:multiLevelType w:val="multilevel"/>
    <w:tmpl w:val="B3AC3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F54E4"/>
    <w:multiLevelType w:val="multilevel"/>
    <w:tmpl w:val="F3B89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B66FAF"/>
    <w:multiLevelType w:val="multilevel"/>
    <w:tmpl w:val="9350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6B7ED3"/>
    <w:multiLevelType w:val="multilevel"/>
    <w:tmpl w:val="6818029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6" w15:restartNumberingAfterBreak="0">
    <w:nsid w:val="33C002C8"/>
    <w:multiLevelType w:val="multilevel"/>
    <w:tmpl w:val="CFCC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6D739D"/>
    <w:multiLevelType w:val="multilevel"/>
    <w:tmpl w:val="3E2EC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162C1E"/>
    <w:multiLevelType w:val="multilevel"/>
    <w:tmpl w:val="793C5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711DBF"/>
    <w:multiLevelType w:val="multilevel"/>
    <w:tmpl w:val="AB4E5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026F69"/>
    <w:multiLevelType w:val="multilevel"/>
    <w:tmpl w:val="9B824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123F1C"/>
    <w:multiLevelType w:val="multilevel"/>
    <w:tmpl w:val="CF3A6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C6BAF"/>
    <w:multiLevelType w:val="multilevel"/>
    <w:tmpl w:val="BA560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AC3151"/>
    <w:multiLevelType w:val="multilevel"/>
    <w:tmpl w:val="5622C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7E0262"/>
    <w:multiLevelType w:val="multilevel"/>
    <w:tmpl w:val="55D2B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6D05D4"/>
    <w:multiLevelType w:val="multilevel"/>
    <w:tmpl w:val="97E22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88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F054569"/>
    <w:multiLevelType w:val="multilevel"/>
    <w:tmpl w:val="13340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E"/>
    <w:rsid w:val="00064510"/>
    <w:rsid w:val="00064649"/>
    <w:rsid w:val="002A2B8E"/>
    <w:rsid w:val="003A6D1E"/>
    <w:rsid w:val="0041471C"/>
    <w:rsid w:val="004A7CD2"/>
    <w:rsid w:val="00540637"/>
    <w:rsid w:val="008D5172"/>
    <w:rsid w:val="0093298E"/>
    <w:rsid w:val="00F861D1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3322"/>
  <w15:docId w15:val="{703C058D-13E7-44FC-9CF0-DF9CE2B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7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A11B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A1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94925"/>
    <w:rPr>
      <w:rFonts w:cs="Times New Roman"/>
    </w:rPr>
  </w:style>
  <w:style w:type="paragraph" w:styleId="af">
    <w:name w:val="footer"/>
    <w:basedOn w:val="a"/>
    <w:link w:val="af0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94925"/>
    <w:rPr>
      <w:rFonts w:cs="Times New Roman"/>
    </w:rPr>
  </w:style>
  <w:style w:type="paragraph" w:styleId="af1">
    <w:name w:val="Revision"/>
    <w:hidden/>
    <w:uiPriority w:val="99"/>
    <w:semiHidden/>
    <w:rsid w:val="00686594"/>
  </w:style>
  <w:style w:type="paragraph" w:styleId="af2">
    <w:name w:val="footnote text"/>
    <w:basedOn w:val="a"/>
    <w:link w:val="af3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93A9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0">
    <w:name w:val="Абзац списка1"/>
    <w:basedOn w:val="a"/>
    <w:rsid w:val="00657B31"/>
    <w:pPr>
      <w:ind w:left="720"/>
      <w:contextualSpacing/>
    </w:p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54CYW1fnVtY4hydlEPQLy6NzA==">AMUW2mVhnM87eAgXzCeYmSAd592avqOn3a7Pi8uFGnTjXuyJ2eQ5uOgvSPyCVsw4C0jWbiuiAKGDLreMN8S3/RE0E7PofM3YfAYodq0EzqONYX4SNHvnqj0=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asus</cp:lastModifiedBy>
  <cp:revision>3</cp:revision>
  <dcterms:created xsi:type="dcterms:W3CDTF">2020-05-11T11:39:00Z</dcterms:created>
  <dcterms:modified xsi:type="dcterms:W3CDTF">2020-05-11T11:40:00Z</dcterms:modified>
</cp:coreProperties>
</file>