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BF" w:rsidRDefault="00D36FBF" w:rsidP="0062162C">
      <w:pPr>
        <w:jc w:val="center"/>
      </w:pPr>
      <w:r>
        <w:t>ИЗ РЕШЕНИЙ УЧЕНОГО СОВЕТА НИУ ВШЭ</w:t>
      </w:r>
    </w:p>
    <w:p w:rsidR="00D36FBF" w:rsidRDefault="00D36FBF" w:rsidP="0062162C">
      <w:pPr>
        <w:jc w:val="center"/>
      </w:pPr>
      <w:r>
        <w:t>25 октября 2013 г.                                               Протокол № 49</w:t>
      </w:r>
    </w:p>
    <w:p w:rsidR="00D36FBF" w:rsidRDefault="00D36FBF">
      <w:pPr>
        <w:pStyle w:val="BodyText"/>
        <w:spacing w:line="276" w:lineRule="auto"/>
        <w:outlineLvl w:val="0"/>
        <w:rPr>
          <w:b/>
          <w:sz w:val="26"/>
        </w:rPr>
      </w:pPr>
    </w:p>
    <w:p w:rsidR="00D36FBF" w:rsidRDefault="00D36FBF">
      <w:pPr>
        <w:pStyle w:val="BodyText"/>
        <w:spacing w:line="276" w:lineRule="auto"/>
        <w:outlineLvl w:val="0"/>
        <w:rPr>
          <w:b/>
          <w:sz w:val="26"/>
        </w:rPr>
      </w:pPr>
    </w:p>
    <w:p w:rsidR="00D36FBF" w:rsidRPr="0062162C" w:rsidRDefault="00D36FBF" w:rsidP="00DC3035">
      <w:pPr>
        <w:pStyle w:val="BodyText2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D36FBF" w:rsidRPr="007B2540" w:rsidRDefault="00D36FBF" w:rsidP="008E61B4">
      <w:pPr>
        <w:pStyle w:val="BodyText2"/>
        <w:ind w:right="-142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1. СЛУШАЛИ:</w:t>
      </w:r>
      <w:r w:rsidRPr="007B2540">
        <w:rPr>
          <w:b/>
          <w:bCs/>
          <w:sz w:val="26"/>
          <w:szCs w:val="26"/>
        </w:rPr>
        <w:tab/>
      </w:r>
    </w:p>
    <w:p w:rsidR="00D36FBF" w:rsidRPr="007B2540" w:rsidRDefault="00D36FBF" w:rsidP="008E61B4">
      <w:pPr>
        <w:pStyle w:val="BodyText2"/>
        <w:jc w:val="both"/>
        <w:outlineLvl w:val="0"/>
        <w:rPr>
          <w:sz w:val="26"/>
        </w:rPr>
      </w:pPr>
      <w:r>
        <w:rPr>
          <w:sz w:val="26"/>
        </w:rPr>
        <w:t xml:space="preserve">Я.И.Кузьминова </w:t>
      </w:r>
      <w:r w:rsidRPr="007B2540">
        <w:rPr>
          <w:sz w:val="26"/>
          <w:szCs w:val="26"/>
        </w:rPr>
        <w:t xml:space="preserve">– о </w:t>
      </w:r>
      <w:r w:rsidRPr="00485BC9">
        <w:rPr>
          <w:sz w:val="26"/>
          <w:szCs w:val="26"/>
        </w:rPr>
        <w:t>Декларации ценностей В</w:t>
      </w:r>
      <w:r>
        <w:rPr>
          <w:sz w:val="26"/>
          <w:szCs w:val="26"/>
        </w:rPr>
        <w:t>ысшей школы экономики</w:t>
      </w:r>
    </w:p>
    <w:p w:rsidR="00D36FBF" w:rsidRDefault="00D36FBF" w:rsidP="008E61B4">
      <w:pPr>
        <w:pStyle w:val="BodyText2"/>
        <w:ind w:left="2160" w:right="22" w:hanging="2160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ВЫСТУПИЛ</w:t>
      </w:r>
      <w:r>
        <w:rPr>
          <w:b/>
          <w:bCs/>
          <w:sz w:val="26"/>
          <w:szCs w:val="26"/>
        </w:rPr>
        <w:t xml:space="preserve">И: </w:t>
      </w:r>
    </w:p>
    <w:p w:rsidR="00D36FBF" w:rsidRPr="00C23CF0" w:rsidRDefault="00D36FBF" w:rsidP="008E61B4">
      <w:pPr>
        <w:pStyle w:val="BodyText2"/>
        <w:ind w:left="2160" w:right="22" w:hanging="2160"/>
        <w:jc w:val="both"/>
        <w:rPr>
          <w:bCs/>
          <w:sz w:val="26"/>
          <w:szCs w:val="26"/>
        </w:rPr>
      </w:pPr>
      <w:r w:rsidRPr="000443AE">
        <w:rPr>
          <w:bCs/>
          <w:sz w:val="26"/>
          <w:szCs w:val="26"/>
        </w:rPr>
        <w:t>С.М.Авдошин, Л.Л.Люб</w:t>
      </w:r>
      <w:r>
        <w:rPr>
          <w:bCs/>
          <w:sz w:val="26"/>
          <w:szCs w:val="26"/>
        </w:rPr>
        <w:t>имов, О.С.Кузнецов, Л.Г.Ионин, К</w:t>
      </w:r>
      <w:r w:rsidRPr="000443AE">
        <w:rPr>
          <w:bCs/>
          <w:sz w:val="26"/>
          <w:szCs w:val="26"/>
        </w:rPr>
        <w:t xml:space="preserve">.И.Сонин, О.И.Ананьин </w:t>
      </w:r>
    </w:p>
    <w:p w:rsidR="00D36FBF" w:rsidRPr="007B2540" w:rsidRDefault="00D36FBF" w:rsidP="008E61B4">
      <w:pPr>
        <w:pStyle w:val="BodyText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D36FBF" w:rsidRDefault="00D36FBF" w:rsidP="000443AE">
      <w:pPr>
        <w:pStyle w:val="BodyText2"/>
        <w:ind w:right="-142"/>
        <w:jc w:val="both"/>
        <w:rPr>
          <w:sz w:val="26"/>
          <w:szCs w:val="26"/>
        </w:rPr>
      </w:pPr>
      <w:r>
        <w:rPr>
          <w:color w:val="000000"/>
          <w:sz w:val="26"/>
        </w:rPr>
        <w:t>1.1.</w:t>
      </w:r>
      <w:r w:rsidRPr="00C130ED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Принять </w:t>
      </w:r>
      <w:r w:rsidRPr="00485BC9">
        <w:rPr>
          <w:sz w:val="26"/>
          <w:szCs w:val="26"/>
        </w:rPr>
        <w:t>Деклараци</w:t>
      </w:r>
      <w:r>
        <w:rPr>
          <w:sz w:val="26"/>
          <w:szCs w:val="26"/>
        </w:rPr>
        <w:t>ю</w:t>
      </w:r>
      <w:r w:rsidRPr="00485BC9">
        <w:rPr>
          <w:sz w:val="26"/>
          <w:szCs w:val="26"/>
        </w:rPr>
        <w:t xml:space="preserve"> ценностей В</w:t>
      </w:r>
      <w:r>
        <w:rPr>
          <w:sz w:val="26"/>
          <w:szCs w:val="26"/>
        </w:rPr>
        <w:t>ысшей школы экономики в основном</w:t>
      </w:r>
      <w:r w:rsidRPr="007B2540">
        <w:rPr>
          <w:sz w:val="26"/>
          <w:szCs w:val="26"/>
        </w:rPr>
        <w:t>.</w:t>
      </w:r>
    </w:p>
    <w:p w:rsidR="00D36FBF" w:rsidRDefault="00D36FBF" w:rsidP="000443AE">
      <w:pPr>
        <w:pStyle w:val="BodyText2"/>
        <w:ind w:righ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1.2.</w:t>
      </w:r>
      <w:r w:rsidRPr="00C13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в составе: Я.И.Кузьминова (председатель), Л.Л.Любимова, </w:t>
      </w:r>
      <w:r w:rsidRPr="000443AE">
        <w:rPr>
          <w:bCs/>
          <w:sz w:val="26"/>
          <w:szCs w:val="26"/>
        </w:rPr>
        <w:t>С.М.Авдошин</w:t>
      </w:r>
      <w:r>
        <w:rPr>
          <w:bCs/>
          <w:sz w:val="26"/>
          <w:szCs w:val="26"/>
        </w:rPr>
        <w:t>а</w:t>
      </w:r>
      <w:r w:rsidRPr="000443A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О.С.Кузнецова, Л.Г.Ионина, К</w:t>
      </w:r>
      <w:r w:rsidRPr="000443AE">
        <w:rPr>
          <w:bCs/>
          <w:sz w:val="26"/>
          <w:szCs w:val="26"/>
        </w:rPr>
        <w:t>.И.Сонин</w:t>
      </w:r>
      <w:r>
        <w:rPr>
          <w:bCs/>
          <w:sz w:val="26"/>
          <w:szCs w:val="26"/>
        </w:rPr>
        <w:t>а</w:t>
      </w:r>
      <w:r w:rsidRPr="000443AE">
        <w:rPr>
          <w:bCs/>
          <w:sz w:val="26"/>
          <w:szCs w:val="26"/>
        </w:rPr>
        <w:t>, О.И.Ананьин</w:t>
      </w:r>
      <w:r>
        <w:rPr>
          <w:bCs/>
          <w:sz w:val="26"/>
          <w:szCs w:val="26"/>
        </w:rPr>
        <w:t xml:space="preserve">а доработать текст  Декларации ценностей, с учетом высказанных замечаний и предложений, и утвердить электронным голосованием. </w:t>
      </w:r>
    </w:p>
    <w:p w:rsidR="00D36FBF" w:rsidRDefault="00D36FBF" w:rsidP="000443AE">
      <w:pPr>
        <w:pStyle w:val="BodyText2"/>
        <w:ind w:right="-142"/>
        <w:jc w:val="both"/>
        <w:rPr>
          <w:bCs/>
          <w:sz w:val="26"/>
          <w:szCs w:val="26"/>
        </w:rPr>
      </w:pPr>
    </w:p>
    <w:p w:rsidR="00D36FBF" w:rsidRDefault="00D36FBF" w:rsidP="00A94A55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5. СЛУШАЛИ:</w:t>
      </w:r>
      <w:r>
        <w:rPr>
          <w:b/>
          <w:bCs/>
          <w:sz w:val="26"/>
        </w:rPr>
        <w:tab/>
      </w:r>
    </w:p>
    <w:p w:rsidR="00D36FBF" w:rsidRDefault="00D36FBF" w:rsidP="00A94A55">
      <w:pPr>
        <w:pStyle w:val="BodyText2"/>
        <w:ind w:right="-142"/>
        <w:jc w:val="both"/>
        <w:rPr>
          <w:b/>
          <w:bCs/>
          <w:sz w:val="26"/>
        </w:rPr>
      </w:pPr>
      <w:r>
        <w:rPr>
          <w:sz w:val="26"/>
        </w:rPr>
        <w:t xml:space="preserve">М.М.Юдкевич – об </w:t>
      </w:r>
      <w:r w:rsidRPr="006971B2">
        <w:rPr>
          <w:sz w:val="26"/>
          <w:szCs w:val="26"/>
        </w:rPr>
        <w:t xml:space="preserve">утверждении Положения </w:t>
      </w:r>
      <w:r w:rsidRPr="006971B2">
        <w:rPr>
          <w:rStyle w:val="apple-style-span"/>
          <w:sz w:val="26"/>
          <w:szCs w:val="26"/>
        </w:rPr>
        <w:t>об организации и проведении научных исследований, осуществляемых НИУ ВШЭ в соответствии с государственным заданием</w:t>
      </w:r>
    </w:p>
    <w:p w:rsidR="00D36FBF" w:rsidRDefault="00D36FBF" w:rsidP="00A94A55">
      <w:pPr>
        <w:pStyle w:val="BodyText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D36FBF" w:rsidRDefault="00D36FBF" w:rsidP="00A94A55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5</w:t>
      </w:r>
      <w:r w:rsidRPr="00196199">
        <w:rPr>
          <w:color w:val="000000"/>
          <w:sz w:val="26"/>
        </w:rPr>
        <w:t>.1.</w:t>
      </w:r>
      <w:r>
        <w:rPr>
          <w:color w:val="000000"/>
          <w:sz w:val="26"/>
        </w:rPr>
        <w:t xml:space="preserve"> Утвердить Положение </w:t>
      </w:r>
      <w:r w:rsidRPr="006971B2">
        <w:rPr>
          <w:rStyle w:val="apple-style-span"/>
          <w:sz w:val="26"/>
          <w:szCs w:val="26"/>
        </w:rPr>
        <w:t>об организации и проведении научных исследований, осуществляемых НИУ ВШЭ в соответствии с государственным заданием</w:t>
      </w:r>
      <w:r w:rsidRPr="00BE697C">
        <w:rPr>
          <w:bCs/>
          <w:sz w:val="26"/>
          <w:szCs w:val="26"/>
        </w:rPr>
        <w:t>.</w:t>
      </w:r>
    </w:p>
    <w:p w:rsidR="00D36FBF" w:rsidRPr="00BE697C" w:rsidRDefault="00D36FBF" w:rsidP="00A94A55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Признать утратившим силу Положение </w:t>
      </w:r>
      <w:r>
        <w:rPr>
          <w:rStyle w:val="apple-style-span"/>
          <w:sz w:val="26"/>
          <w:szCs w:val="26"/>
        </w:rPr>
        <w:t>о</w:t>
      </w:r>
      <w:r w:rsidRPr="006971B2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фундаментальных исследованиях Государственного университета – Высшей школы экономики, утвержденное ученым советом ГУ-ВШЭ от 25.09.2009 (протокол №5) и введенное в действие приказом ГУ – ВШЭ от 25.09.2009 №31-04/1083.</w:t>
      </w:r>
    </w:p>
    <w:p w:rsidR="00D36FBF" w:rsidRDefault="00D36FBF" w:rsidP="00A94A55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D36FBF" w:rsidRDefault="00D36FBF" w:rsidP="00A94A55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6. СЛУШАЛИ:</w:t>
      </w:r>
      <w:r>
        <w:rPr>
          <w:b/>
          <w:bCs/>
          <w:sz w:val="26"/>
        </w:rPr>
        <w:tab/>
      </w:r>
    </w:p>
    <w:p w:rsidR="00D36FBF" w:rsidRDefault="00D36FBF" w:rsidP="00A94A55">
      <w:pPr>
        <w:pStyle w:val="BodyText2"/>
        <w:ind w:right="-142"/>
        <w:jc w:val="both"/>
        <w:rPr>
          <w:b/>
          <w:bCs/>
          <w:sz w:val="26"/>
        </w:rPr>
      </w:pPr>
      <w:r>
        <w:rPr>
          <w:sz w:val="26"/>
        </w:rPr>
        <w:t xml:space="preserve">М.М.Юдкевич – об </w:t>
      </w:r>
      <w:r w:rsidRPr="00485BC9">
        <w:rPr>
          <w:sz w:val="26"/>
          <w:szCs w:val="26"/>
        </w:rPr>
        <w:t>утверждении Положения</w:t>
      </w:r>
      <w:r w:rsidRPr="00485BC9">
        <w:rPr>
          <w:rStyle w:val="apple-style-span"/>
          <w:sz w:val="26"/>
          <w:szCs w:val="26"/>
        </w:rPr>
        <w:t xml:space="preserve"> о Центре фундаментальных исследований НИУ ВШЭ</w:t>
      </w:r>
    </w:p>
    <w:p w:rsidR="00D36FBF" w:rsidRDefault="00D36FBF" w:rsidP="00A94A55">
      <w:pPr>
        <w:pStyle w:val="BodyText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D36FBF" w:rsidRDefault="00D36FBF" w:rsidP="00A94A55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>6</w:t>
      </w:r>
      <w:r w:rsidRPr="00E72C00">
        <w:rPr>
          <w:color w:val="000000"/>
          <w:sz w:val="26"/>
        </w:rPr>
        <w:t xml:space="preserve">.1. </w:t>
      </w:r>
      <w:r>
        <w:rPr>
          <w:color w:val="000000"/>
          <w:sz w:val="26"/>
        </w:rPr>
        <w:t xml:space="preserve">Утвердить Положение </w:t>
      </w:r>
      <w:r w:rsidRPr="00485BC9">
        <w:rPr>
          <w:rStyle w:val="apple-style-span"/>
          <w:sz w:val="26"/>
          <w:szCs w:val="26"/>
        </w:rPr>
        <w:t>о Центре фундаментальных исследований НИУ ВШЭ</w:t>
      </w:r>
      <w:r>
        <w:rPr>
          <w:rStyle w:val="apple-style-span"/>
          <w:sz w:val="26"/>
          <w:szCs w:val="26"/>
        </w:rPr>
        <w:t>.</w:t>
      </w:r>
    </w:p>
    <w:p w:rsidR="00D36FBF" w:rsidRPr="00BE697C" w:rsidRDefault="00D36FBF" w:rsidP="00A94A55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6.2. </w:t>
      </w:r>
      <w:r>
        <w:rPr>
          <w:bCs/>
          <w:sz w:val="26"/>
          <w:szCs w:val="26"/>
        </w:rPr>
        <w:t xml:space="preserve">Признать утратившим силу Положение </w:t>
      </w:r>
      <w:r>
        <w:rPr>
          <w:rStyle w:val="apple-style-span"/>
          <w:sz w:val="26"/>
          <w:szCs w:val="26"/>
        </w:rPr>
        <w:t>о</w:t>
      </w:r>
      <w:r w:rsidRPr="006971B2">
        <w:rPr>
          <w:rStyle w:val="apple-style-span"/>
          <w:sz w:val="26"/>
          <w:szCs w:val="26"/>
        </w:rPr>
        <w:t xml:space="preserve"> </w:t>
      </w:r>
      <w:r w:rsidRPr="00485BC9">
        <w:rPr>
          <w:rStyle w:val="apple-style-span"/>
          <w:sz w:val="26"/>
          <w:szCs w:val="26"/>
        </w:rPr>
        <w:t>Центре фунд</w:t>
      </w:r>
      <w:r>
        <w:rPr>
          <w:rStyle w:val="apple-style-span"/>
          <w:sz w:val="26"/>
          <w:szCs w:val="26"/>
        </w:rPr>
        <w:t>аментальных исследований Государственного университета – Высшей школы экономики, утвержденное ученым советом ГУ-ВШЭ от 25.09.2009 (протокол №5) и введенное в действие приказом ГУ – ВШЭ от 25.09.2009 №31-04/1083.</w:t>
      </w:r>
    </w:p>
    <w:p w:rsidR="00D36FBF" w:rsidRDefault="00D36FBF" w:rsidP="000443AE">
      <w:pPr>
        <w:pStyle w:val="BodyText2"/>
        <w:ind w:right="-142"/>
        <w:jc w:val="both"/>
        <w:rPr>
          <w:sz w:val="26"/>
          <w:szCs w:val="26"/>
        </w:rPr>
      </w:pPr>
    </w:p>
    <w:p w:rsidR="00D36FBF" w:rsidRPr="0062162C" w:rsidRDefault="00D36FBF" w:rsidP="004E1257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color w:val="FF0000"/>
          <w:sz w:val="26"/>
        </w:rPr>
      </w:pPr>
      <w:r w:rsidRPr="0062162C">
        <w:rPr>
          <w:b/>
          <w:bCs/>
          <w:color w:val="FF0000"/>
          <w:sz w:val="26"/>
        </w:rPr>
        <w:t>12. СЛУШАЛИ:</w:t>
      </w:r>
      <w:r w:rsidRPr="0062162C">
        <w:rPr>
          <w:b/>
          <w:bCs/>
          <w:color w:val="FF0000"/>
          <w:sz w:val="26"/>
        </w:rPr>
        <w:tab/>
      </w:r>
    </w:p>
    <w:p w:rsidR="00D36FBF" w:rsidRPr="0062162C" w:rsidRDefault="00D36FBF" w:rsidP="00FF218A">
      <w:pPr>
        <w:pStyle w:val="BodyText2"/>
        <w:tabs>
          <w:tab w:val="num" w:pos="390"/>
        </w:tabs>
        <w:ind w:right="-142"/>
        <w:jc w:val="both"/>
        <w:rPr>
          <w:rStyle w:val="apple-style-span"/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Н.Ю.Савельеву – о </w:t>
      </w:r>
      <w:r w:rsidRPr="0062162C">
        <w:rPr>
          <w:rStyle w:val="apple-style-span"/>
          <w:color w:val="FF0000"/>
          <w:sz w:val="26"/>
          <w:szCs w:val="26"/>
        </w:rPr>
        <w:t>результатах электронного голосования по вопросу «Об утверждении образовательных стандартов ФГАОУ ВПО НИУ ВШЭ по направлениям подготовки: 221700.68 «Стандартизация и метрология» и 210100.68 «Электроника и наноэлектроника»»</w:t>
      </w:r>
    </w:p>
    <w:p w:rsidR="00D36FBF" w:rsidRPr="0062162C" w:rsidRDefault="00D36FBF" w:rsidP="00FF218A">
      <w:pPr>
        <w:pStyle w:val="BodyText2"/>
        <w:ind w:left="2160" w:right="22" w:hanging="2160"/>
        <w:jc w:val="both"/>
        <w:rPr>
          <w:color w:val="FF0000"/>
          <w:sz w:val="26"/>
          <w:szCs w:val="26"/>
        </w:rPr>
      </w:pPr>
      <w:r w:rsidRPr="0062162C">
        <w:rPr>
          <w:b/>
          <w:bCs/>
          <w:color w:val="FF0000"/>
          <w:sz w:val="26"/>
          <w:szCs w:val="26"/>
        </w:rPr>
        <w:t>ПОСТАНОВИЛИ:</w:t>
      </w:r>
    </w:p>
    <w:p w:rsidR="00D36FBF" w:rsidRPr="0062162C" w:rsidRDefault="00D36FBF" w:rsidP="00FF218A">
      <w:pPr>
        <w:pStyle w:val="BodyText"/>
        <w:jc w:val="both"/>
        <w:rPr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12.1. Утвердить результаты электронного голосования по вопросу «Об </w:t>
      </w:r>
      <w:r w:rsidRPr="0062162C">
        <w:rPr>
          <w:rStyle w:val="apple-style-span"/>
          <w:color w:val="FF0000"/>
          <w:sz w:val="26"/>
          <w:szCs w:val="26"/>
        </w:rPr>
        <w:t>утверждении образовательных стандартов ФГАОУ ВПО НИУ ВШЭ по направлениям подготовки: 221700.68 «Стандартизация и метрология» и 210100.68 «Электроника и наноэлектроника»»</w:t>
      </w:r>
      <w:r w:rsidRPr="0062162C">
        <w:rPr>
          <w:color w:val="FF0000"/>
          <w:sz w:val="26"/>
          <w:szCs w:val="26"/>
        </w:rPr>
        <w:t xml:space="preserve"> (из 142 членов ученого совета проголосовало: за - 72, против – 1, воздержалось - 2).</w:t>
      </w:r>
    </w:p>
    <w:p w:rsidR="00D36FBF" w:rsidRPr="0062162C" w:rsidRDefault="00D36FBF" w:rsidP="00FF218A">
      <w:pPr>
        <w:pStyle w:val="PlainTex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2162C">
        <w:rPr>
          <w:rFonts w:ascii="Times New Roman" w:hAnsi="Times New Roman"/>
          <w:color w:val="FF0000"/>
          <w:sz w:val="26"/>
        </w:rPr>
        <w:t>12.1</w:t>
      </w:r>
      <w:r w:rsidRPr="0062162C">
        <w:rPr>
          <w:rFonts w:ascii="Times New Roman" w:hAnsi="Times New Roman"/>
          <w:color w:val="FF0000"/>
          <w:sz w:val="26"/>
          <w:szCs w:val="26"/>
        </w:rPr>
        <w:t>.1. Утвердить образовательный  стандарт ФГАОУ ВПО НИУ ВШЭ по направлению подготовки 221700.68 «Стандартизация и метрология» с учетом высказанных замечаний.</w:t>
      </w:r>
    </w:p>
    <w:p w:rsidR="00D36FBF" w:rsidRDefault="00D36FBF" w:rsidP="00FF218A">
      <w:pPr>
        <w:pStyle w:val="PlainTex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2162C">
        <w:rPr>
          <w:rFonts w:ascii="Times New Roman" w:hAnsi="Times New Roman"/>
          <w:color w:val="FF0000"/>
          <w:sz w:val="26"/>
        </w:rPr>
        <w:t>12.1.2.</w:t>
      </w:r>
      <w:r w:rsidRPr="0062162C">
        <w:rPr>
          <w:rFonts w:ascii="Times New Roman" w:hAnsi="Times New Roman"/>
          <w:color w:val="FF0000"/>
          <w:sz w:val="26"/>
          <w:szCs w:val="26"/>
        </w:rPr>
        <w:t xml:space="preserve"> Утвердить образовательный стандарт ФГАОУ ВПО НИУ ВШЭ по направлению подготовки 210100.68 «Электроника и наноэлектроника».</w:t>
      </w:r>
    </w:p>
    <w:p w:rsidR="00D36FBF" w:rsidRDefault="00D36FBF" w:rsidP="00FF218A">
      <w:pPr>
        <w:pStyle w:val="PlainTex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36FBF" w:rsidRDefault="00D36FBF" w:rsidP="00A94A55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15. СЛУШАЛИ:</w:t>
      </w:r>
      <w:r>
        <w:rPr>
          <w:b/>
          <w:bCs/>
          <w:sz w:val="26"/>
        </w:rPr>
        <w:tab/>
      </w:r>
    </w:p>
    <w:p w:rsidR="00D36FBF" w:rsidRPr="00DC46D7" w:rsidRDefault="00D36FBF" w:rsidP="00A94A55">
      <w:pPr>
        <w:jc w:val="both"/>
        <w:outlineLvl w:val="0"/>
        <w:rPr>
          <w:rStyle w:val="apple-style-span"/>
          <w:sz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 </w:t>
      </w:r>
      <w:r w:rsidRPr="00DC46D7">
        <w:rPr>
          <w:sz w:val="26"/>
        </w:rPr>
        <w:t>кандидатурах председателей государственных экзаменационных комиссий по образовательным программам высшего образования на 2014 год</w:t>
      </w:r>
      <w:r w:rsidRPr="00D455DB">
        <w:rPr>
          <w:rStyle w:val="apple-style-span"/>
          <w:sz w:val="26"/>
          <w:szCs w:val="26"/>
        </w:rPr>
        <w:t>»</w:t>
      </w:r>
    </w:p>
    <w:p w:rsidR="00D36FBF" w:rsidRPr="00D455DB" w:rsidRDefault="00D36FBF" w:rsidP="00A94A55">
      <w:pPr>
        <w:pStyle w:val="BodyText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D36FBF" w:rsidRPr="00D455DB" w:rsidRDefault="00D36FBF" w:rsidP="00A94A55">
      <w:pPr>
        <w:pStyle w:val="BodyText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 </w:t>
      </w:r>
      <w:r w:rsidRPr="00DC46D7">
        <w:rPr>
          <w:sz w:val="26"/>
        </w:rPr>
        <w:t>кандидатурах председателей государственных экзаменационных комиссий по образовательным программам высшего образования на 2014 год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 xml:space="preserve">142 членов </w:t>
      </w:r>
      <w:r w:rsidRPr="00122A25">
        <w:rPr>
          <w:sz w:val="26"/>
          <w:szCs w:val="26"/>
        </w:rPr>
        <w:t>ученого совета проголосовало: за - 85, против – нет, воздержалось - нет).</w:t>
      </w:r>
    </w:p>
    <w:p w:rsidR="00D36FBF" w:rsidRPr="00DC46D7" w:rsidRDefault="00D36FBF" w:rsidP="00A94A55">
      <w:pPr>
        <w:spacing w:before="120"/>
        <w:jc w:val="both"/>
        <w:rPr>
          <w:sz w:val="26"/>
        </w:rPr>
      </w:pPr>
      <w:r w:rsidRPr="00DC46D7">
        <w:rPr>
          <w:sz w:val="26"/>
          <w:szCs w:val="26"/>
        </w:rPr>
        <w:tab/>
        <w:t>15.1.1.</w:t>
      </w:r>
      <w:r w:rsidRPr="00DC46D7">
        <w:rPr>
          <w:sz w:val="26"/>
          <w:szCs w:val="28"/>
        </w:rPr>
        <w:t xml:space="preserve"> </w:t>
      </w:r>
      <w:r w:rsidRPr="00DC46D7">
        <w:rPr>
          <w:sz w:val="26"/>
        </w:rPr>
        <w:t>Утвердить кандидатуры председателей государственных экзаменационных комиссий по направлениям (специальностям) образовательных программ высшего образования на 2014 календарный год (приложени</w:t>
      </w:r>
      <w:r>
        <w:rPr>
          <w:sz w:val="26"/>
        </w:rPr>
        <w:t>е 2</w:t>
      </w:r>
      <w:r w:rsidRPr="00DC46D7">
        <w:rPr>
          <w:sz w:val="26"/>
        </w:rPr>
        <w:t>).</w:t>
      </w:r>
    </w:p>
    <w:p w:rsidR="00D36FBF" w:rsidRPr="00DC46D7" w:rsidRDefault="00D36FBF" w:rsidP="00A94A55">
      <w:pPr>
        <w:spacing w:before="120"/>
        <w:ind w:firstLine="709"/>
        <w:jc w:val="both"/>
        <w:rPr>
          <w:sz w:val="26"/>
        </w:rPr>
      </w:pPr>
      <w:r>
        <w:rPr>
          <w:sz w:val="26"/>
        </w:rPr>
        <w:t xml:space="preserve">15.1.2. </w:t>
      </w:r>
      <w:r w:rsidRPr="00DC46D7">
        <w:rPr>
          <w:sz w:val="26"/>
        </w:rPr>
        <w:t>Ректорату представить пакет документов по кандидатурам председателей государственных экзаменационных комиссий в Правительство Российской Федерации для утверждения.</w:t>
      </w:r>
    </w:p>
    <w:p w:rsidR="00D36FBF" w:rsidRPr="00C130ED" w:rsidRDefault="00D36FBF" w:rsidP="00985B19">
      <w:pPr>
        <w:jc w:val="both"/>
        <w:rPr>
          <w:b/>
          <w:bCs/>
          <w:sz w:val="26"/>
        </w:rPr>
      </w:pPr>
    </w:p>
    <w:p w:rsidR="00D36FBF" w:rsidRPr="0062162C" w:rsidRDefault="00D36FBF" w:rsidP="00B86811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color w:val="FF0000"/>
          <w:sz w:val="26"/>
        </w:rPr>
      </w:pPr>
      <w:r w:rsidRPr="0062162C">
        <w:rPr>
          <w:b/>
          <w:bCs/>
          <w:color w:val="FF0000"/>
          <w:sz w:val="26"/>
        </w:rPr>
        <w:t>16. СЛУШАЛИ:</w:t>
      </w:r>
      <w:r w:rsidRPr="0062162C">
        <w:rPr>
          <w:b/>
          <w:bCs/>
          <w:color w:val="FF0000"/>
          <w:sz w:val="26"/>
        </w:rPr>
        <w:tab/>
      </w:r>
    </w:p>
    <w:p w:rsidR="00D36FBF" w:rsidRPr="0062162C" w:rsidRDefault="00D36FBF" w:rsidP="00F464C7">
      <w:pPr>
        <w:pStyle w:val="BodyText2"/>
        <w:tabs>
          <w:tab w:val="num" w:pos="390"/>
        </w:tabs>
        <w:ind w:right="-142"/>
        <w:jc w:val="both"/>
        <w:rPr>
          <w:rStyle w:val="apple-style-span"/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Н.Ю.Савельеву – о </w:t>
      </w:r>
      <w:r w:rsidRPr="0062162C">
        <w:rPr>
          <w:rStyle w:val="apple-style-span"/>
          <w:color w:val="FF0000"/>
          <w:sz w:val="26"/>
          <w:szCs w:val="26"/>
        </w:rPr>
        <w:t xml:space="preserve">результатах электронного голосования по вопросу «О внесении </w:t>
      </w:r>
      <w:r w:rsidRPr="0062162C">
        <w:rPr>
          <w:color w:val="FF0000"/>
          <w:sz w:val="26"/>
          <w:szCs w:val="26"/>
        </w:rPr>
        <w:t>изменений в состав ученого совета МИЭМ НИУ ВШЭ</w:t>
      </w:r>
      <w:r w:rsidRPr="0062162C">
        <w:rPr>
          <w:rStyle w:val="apple-style-span"/>
          <w:color w:val="FF0000"/>
          <w:sz w:val="26"/>
          <w:szCs w:val="26"/>
        </w:rPr>
        <w:t>»</w:t>
      </w:r>
    </w:p>
    <w:p w:rsidR="00D36FBF" w:rsidRPr="0062162C" w:rsidRDefault="00D36FBF" w:rsidP="00F464C7">
      <w:pPr>
        <w:pStyle w:val="BodyText2"/>
        <w:ind w:left="2160" w:right="22" w:hanging="2160"/>
        <w:jc w:val="both"/>
        <w:rPr>
          <w:color w:val="FF0000"/>
          <w:sz w:val="26"/>
          <w:szCs w:val="26"/>
        </w:rPr>
      </w:pPr>
      <w:r w:rsidRPr="0062162C">
        <w:rPr>
          <w:b/>
          <w:bCs/>
          <w:color w:val="FF0000"/>
          <w:sz w:val="26"/>
          <w:szCs w:val="26"/>
        </w:rPr>
        <w:t>ПОСТАНОВИЛИ:</w:t>
      </w:r>
    </w:p>
    <w:p w:rsidR="00D36FBF" w:rsidRPr="0062162C" w:rsidRDefault="00D36FBF" w:rsidP="00F464C7">
      <w:pPr>
        <w:pStyle w:val="BodyText"/>
        <w:jc w:val="both"/>
        <w:rPr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16.1. Утвердить результаты электронного голосования по вопросу «О </w:t>
      </w:r>
      <w:r w:rsidRPr="0062162C">
        <w:rPr>
          <w:rStyle w:val="apple-style-span"/>
          <w:color w:val="FF0000"/>
          <w:sz w:val="26"/>
          <w:szCs w:val="26"/>
        </w:rPr>
        <w:t xml:space="preserve">внесении </w:t>
      </w:r>
      <w:r w:rsidRPr="0062162C">
        <w:rPr>
          <w:color w:val="FF0000"/>
          <w:sz w:val="26"/>
          <w:szCs w:val="26"/>
        </w:rPr>
        <w:t>изменений в состав ученого совета МИЭМ НИУ ВШЭ</w:t>
      </w:r>
      <w:r w:rsidRPr="0062162C">
        <w:rPr>
          <w:rStyle w:val="apple-style-span"/>
          <w:color w:val="FF0000"/>
          <w:sz w:val="26"/>
          <w:szCs w:val="26"/>
        </w:rPr>
        <w:t>»</w:t>
      </w:r>
      <w:r w:rsidRPr="0062162C">
        <w:rPr>
          <w:color w:val="FF0000"/>
          <w:sz w:val="26"/>
          <w:szCs w:val="26"/>
        </w:rPr>
        <w:t xml:space="preserve"> (из 142 членов ученого совета проголосовало: за - 74, против – нет, воздержалось - 1).</w:t>
      </w:r>
    </w:p>
    <w:p w:rsidR="00D36FBF" w:rsidRPr="0062162C" w:rsidRDefault="00D36FBF" w:rsidP="00C6623D">
      <w:pPr>
        <w:pStyle w:val="HTMLPreformatted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2162C">
        <w:rPr>
          <w:color w:val="FF0000"/>
          <w:sz w:val="26"/>
          <w:szCs w:val="26"/>
        </w:rPr>
        <w:tab/>
      </w:r>
      <w:r w:rsidRPr="0062162C">
        <w:rPr>
          <w:rFonts w:ascii="Times New Roman" w:hAnsi="Times New Roman" w:cs="Times New Roman"/>
          <w:color w:val="FF0000"/>
          <w:sz w:val="26"/>
          <w:szCs w:val="26"/>
        </w:rPr>
        <w:t>16.1.1.</w:t>
      </w:r>
      <w:r w:rsidRPr="0062162C">
        <w:rPr>
          <w:rFonts w:ascii="Times New Roman" w:hAnsi="Times New Roman" w:cs="Times New Roman"/>
          <w:color w:val="FF0000"/>
          <w:sz w:val="26"/>
          <w:szCs w:val="28"/>
        </w:rPr>
        <w:t xml:space="preserve"> В связи с увольнением и отзывом на основании письменных заявлений 7 членов ученого совета внести следующие изменения в состав ученого совета МИЭМ НИУ ВШЭ:</w:t>
      </w:r>
    </w:p>
    <w:p w:rsidR="00D36FBF" w:rsidRPr="0062162C" w:rsidRDefault="00D36FBF" w:rsidP="00C6623D">
      <w:pPr>
        <w:pStyle w:val="HTMLPreformatted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2162C">
        <w:rPr>
          <w:rFonts w:ascii="Times New Roman" w:hAnsi="Times New Roman" w:cs="Times New Roman"/>
          <w:color w:val="FF0000"/>
          <w:sz w:val="26"/>
          <w:szCs w:val="28"/>
        </w:rPr>
        <w:tab/>
        <w:t>1. Вывести из состава ученого совета МИЭМ НИУ ВШЭ А.В.Верховского и А.Д.Иванникова в связи с увольнением из НИУ ВШЭ.</w:t>
      </w:r>
    </w:p>
    <w:p w:rsidR="00D36FBF" w:rsidRPr="0062162C" w:rsidRDefault="00D36FBF" w:rsidP="00C6623D">
      <w:pPr>
        <w:pStyle w:val="HTMLPreformatted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2162C">
        <w:rPr>
          <w:rFonts w:ascii="Times New Roman" w:hAnsi="Times New Roman" w:cs="Times New Roman"/>
          <w:color w:val="FF0000"/>
          <w:sz w:val="26"/>
          <w:szCs w:val="28"/>
        </w:rPr>
        <w:tab/>
        <w:t>2. Вывести из состава ученого совета МИЭМ НИУ ВШЭ на основании их личных заявлений У.В.Аристову, Е.Г.Гридину, Ю.Л.Ижванова,</w:t>
      </w:r>
      <w:r w:rsidRPr="0062162C">
        <w:rPr>
          <w:rFonts w:ascii="Times New Roman" w:hAnsi="Times New Roman"/>
          <w:color w:val="FF0000"/>
          <w:sz w:val="26"/>
          <w:szCs w:val="26"/>
        </w:rPr>
        <w:t xml:space="preserve"> С.В.</w:t>
      </w:r>
      <w:r w:rsidRPr="0062162C">
        <w:rPr>
          <w:rFonts w:ascii="Times New Roman" w:hAnsi="Times New Roman" w:cs="Times New Roman"/>
          <w:color w:val="FF0000"/>
          <w:sz w:val="26"/>
          <w:szCs w:val="28"/>
        </w:rPr>
        <w:t>Травкину и М.С.Максимову.</w:t>
      </w:r>
    </w:p>
    <w:p w:rsidR="00D36FBF" w:rsidRPr="0062162C" w:rsidRDefault="00D36FBF" w:rsidP="00C6623D">
      <w:pPr>
        <w:pStyle w:val="HTMLPreformatted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2162C">
        <w:rPr>
          <w:rFonts w:ascii="Times New Roman" w:hAnsi="Times New Roman" w:cs="Times New Roman"/>
          <w:color w:val="FF0000"/>
          <w:sz w:val="26"/>
          <w:szCs w:val="28"/>
        </w:rPr>
        <w:tab/>
        <w:t>3. Ввести в состав ученого совета МИЭМ НИУ ВШЭ:</w:t>
      </w:r>
    </w:p>
    <w:p w:rsidR="00D36FBF" w:rsidRPr="0062162C" w:rsidRDefault="00D36FBF" w:rsidP="00665A7D">
      <w:pPr>
        <w:pStyle w:val="HTMLPreformatted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2162C">
        <w:rPr>
          <w:rFonts w:ascii="Times New Roman" w:hAnsi="Times New Roman" w:cs="Times New Roman"/>
          <w:color w:val="FF0000"/>
          <w:sz w:val="26"/>
          <w:szCs w:val="28"/>
        </w:rPr>
        <w:tab/>
        <w:t>3.1. по должности: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В.Г.Петрову – заместителя директора МИЭМ НИУ ВШЭ по учебной работе; 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>В.А.Старых - и.о. декана факультета информационных технологий и вычислительной техники, к.т.н., доцента;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ab/>
        <w:t>3.2. в порядке ротации: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>Л.И.Кузьмину - и.о. заведующего кафедрой высшей математики, к.ф.-м.н., доцента;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>А.В.Шмида– и.о. заведующего кафедрой  информационно-аналитических систем ЗАО «ЕС-лизинг» на факультете информационных технологий и вычислительной техники МИЭМ НИУ ВШЭ, д.т.н., профессора;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>Г.Н.Гольцмана – и.о. заведующего кафедрой  квантовой оптики и телекоммуникаций ЗАО «Сконтел» на факультете электроники и телекоммуникаций МИЭМ НИУ ВШЭ, д.ф.-м.н., профессора;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color w:val="FF0000"/>
          <w:sz w:val="26"/>
          <w:szCs w:val="26"/>
        </w:rPr>
      </w:pPr>
      <w:r w:rsidRPr="0062162C">
        <w:rPr>
          <w:rStyle w:val="FontStyle51"/>
          <w:color w:val="FF0000"/>
          <w:sz w:val="26"/>
          <w:szCs w:val="26"/>
        </w:rPr>
        <w:t xml:space="preserve">Л.Н.Щура – и.о. заведующего базовой кафедрой вычислительного центра им.А.А.Дородницына Российской академии наук на факультете прикладной математики и кибернетики МИЭМ НИУ ВШЭ, д.ф.-м.н., профессора; </w:t>
      </w:r>
    </w:p>
    <w:p w:rsidR="00D36FBF" w:rsidRPr="0062162C" w:rsidRDefault="00D36FBF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color w:val="FF0000"/>
        </w:rPr>
      </w:pPr>
      <w:r w:rsidRPr="0062162C">
        <w:rPr>
          <w:color w:val="FF0000"/>
          <w:sz w:val="26"/>
          <w:szCs w:val="26"/>
        </w:rPr>
        <w:t>Д.Д.Гридневу – председателя профкома студентов, с правом совещательного голоса.</w:t>
      </w:r>
    </w:p>
    <w:p w:rsidR="00D36FBF" w:rsidRDefault="00D36FBF" w:rsidP="00C6623D">
      <w:pPr>
        <w:ind w:firstLine="390"/>
        <w:jc w:val="both"/>
        <w:rPr>
          <w:b/>
          <w:bCs/>
          <w:sz w:val="26"/>
          <w:szCs w:val="26"/>
        </w:rPr>
      </w:pPr>
    </w:p>
    <w:p w:rsidR="00D36FBF" w:rsidRPr="0062162C" w:rsidRDefault="00D36FBF" w:rsidP="003A7CFB">
      <w:pPr>
        <w:pStyle w:val="BodyText2"/>
        <w:tabs>
          <w:tab w:val="num" w:pos="390"/>
        </w:tabs>
        <w:ind w:right="-142"/>
        <w:jc w:val="both"/>
        <w:rPr>
          <w:b/>
          <w:color w:val="FF0000"/>
          <w:sz w:val="26"/>
          <w:szCs w:val="26"/>
        </w:rPr>
      </w:pPr>
      <w:r w:rsidRPr="0062162C">
        <w:rPr>
          <w:b/>
          <w:color w:val="FF0000"/>
          <w:sz w:val="26"/>
          <w:szCs w:val="26"/>
        </w:rPr>
        <w:t>21. СЛУШАЛИ:</w:t>
      </w:r>
    </w:p>
    <w:p w:rsidR="00D36FBF" w:rsidRPr="0062162C" w:rsidRDefault="00D36FBF" w:rsidP="003A7CFB">
      <w:pPr>
        <w:pStyle w:val="BodyText2"/>
        <w:tabs>
          <w:tab w:val="num" w:pos="390"/>
        </w:tabs>
        <w:ind w:right="-142"/>
        <w:jc w:val="both"/>
        <w:rPr>
          <w:rStyle w:val="apple-style-span"/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 xml:space="preserve">Н.Ю.Савельеву – о </w:t>
      </w:r>
      <w:r w:rsidRPr="0062162C">
        <w:rPr>
          <w:rStyle w:val="apple-style-span"/>
          <w:color w:val="FF0000"/>
          <w:sz w:val="26"/>
          <w:szCs w:val="26"/>
        </w:rPr>
        <w:t>результатах электронного голосования по вопросу «О привлечении к научному руководству аспирантами и соискателями НИУ ВШЭ кандидатов наук»</w:t>
      </w:r>
    </w:p>
    <w:p w:rsidR="00D36FBF" w:rsidRPr="0062162C" w:rsidRDefault="00D36FBF" w:rsidP="003A7CFB">
      <w:pPr>
        <w:pStyle w:val="BodyText2"/>
        <w:ind w:left="2160" w:right="22" w:hanging="2160"/>
        <w:jc w:val="both"/>
        <w:rPr>
          <w:color w:val="FF0000"/>
          <w:sz w:val="26"/>
          <w:szCs w:val="26"/>
        </w:rPr>
      </w:pPr>
      <w:r w:rsidRPr="0062162C">
        <w:rPr>
          <w:b/>
          <w:bCs/>
          <w:color w:val="FF0000"/>
          <w:sz w:val="26"/>
          <w:szCs w:val="26"/>
        </w:rPr>
        <w:t>ПОСТАНОВИЛИ:</w:t>
      </w:r>
    </w:p>
    <w:p w:rsidR="00D36FBF" w:rsidRPr="0062162C" w:rsidRDefault="00D36FBF" w:rsidP="003A7CFB">
      <w:pPr>
        <w:pStyle w:val="BodyText"/>
        <w:jc w:val="both"/>
        <w:rPr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>21.1. Утвердить результаты электронного голосования по вопросу «</w:t>
      </w:r>
      <w:r w:rsidRPr="0062162C">
        <w:rPr>
          <w:rStyle w:val="apple-style-span"/>
          <w:color w:val="FF0000"/>
          <w:sz w:val="26"/>
          <w:szCs w:val="26"/>
        </w:rPr>
        <w:t>О привлечении к научному руководству аспирантами и соискателями НИУ ВШЭ кандидатов наук»</w:t>
      </w:r>
      <w:r w:rsidRPr="0062162C">
        <w:rPr>
          <w:color w:val="FF0000"/>
          <w:sz w:val="26"/>
          <w:szCs w:val="26"/>
        </w:rPr>
        <w:t xml:space="preserve"> (из 142 членов ученого совета проголосовало: за - 73, против – нет, воздержалось - нет).</w:t>
      </w:r>
    </w:p>
    <w:p w:rsidR="00D36FBF" w:rsidRDefault="00D36FBF" w:rsidP="00665A7D">
      <w:pPr>
        <w:ind w:firstLine="709"/>
        <w:jc w:val="both"/>
        <w:rPr>
          <w:color w:val="FF0000"/>
          <w:sz w:val="26"/>
          <w:szCs w:val="26"/>
        </w:rPr>
      </w:pPr>
      <w:r w:rsidRPr="0062162C">
        <w:rPr>
          <w:color w:val="FF0000"/>
          <w:sz w:val="26"/>
          <w:szCs w:val="26"/>
        </w:rPr>
        <w:t>21.1.1. Привлечь к научному руководству аспирантами и соискателями НИУ ВШЭ кандидата наук Карпова Валерия Эдуардовича, к.т.н. - доцента кафедры вычислительных систем и сетей факультета информационных технологий и вычислительной техники МИЭМ НИУ ВШЭ.</w:t>
      </w:r>
    </w:p>
    <w:p w:rsidR="00D36FBF" w:rsidRDefault="00D36FBF" w:rsidP="00665A7D">
      <w:pPr>
        <w:ind w:firstLine="709"/>
        <w:jc w:val="both"/>
        <w:rPr>
          <w:color w:val="FF0000"/>
          <w:sz w:val="26"/>
          <w:szCs w:val="26"/>
        </w:rPr>
      </w:pPr>
    </w:p>
    <w:p w:rsidR="00D36FBF" w:rsidRDefault="00D36FBF" w:rsidP="00A94A55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D36FBF" w:rsidRPr="005F7BC3" w:rsidRDefault="00D36FBF" w:rsidP="00A94A55">
      <w:pPr>
        <w:pStyle w:val="ListParagraph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</w:t>
      </w:r>
      <w:r w:rsidRPr="00485BC9">
        <w:rPr>
          <w:rFonts w:ascii="Times New Roman" w:hAnsi="Times New Roman"/>
          <w:sz w:val="26"/>
          <w:szCs w:val="26"/>
        </w:rPr>
        <w:t>проведении конкурса на соискание премии «Золотая Вышка»</w:t>
      </w:r>
      <w:r w:rsidRPr="005F7BC3">
        <w:rPr>
          <w:iCs/>
          <w:sz w:val="26"/>
          <w:szCs w:val="26"/>
        </w:rPr>
        <w:t>»</w:t>
      </w:r>
    </w:p>
    <w:p w:rsidR="00D36FBF" w:rsidRPr="005F7BC3" w:rsidRDefault="00D36FBF" w:rsidP="00A94A55">
      <w:pPr>
        <w:pStyle w:val="BodyText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D36FBF" w:rsidRPr="005F7BC3" w:rsidRDefault="00D36FBF" w:rsidP="00A94A55">
      <w:pPr>
        <w:pStyle w:val="ListParagraph"/>
        <w:tabs>
          <w:tab w:val="left" w:pos="851"/>
        </w:tabs>
        <w:spacing w:after="0" w:line="240" w:lineRule="auto"/>
        <w:ind w:left="64"/>
        <w:contextualSpacing/>
        <w:jc w:val="both"/>
        <w:rPr>
          <w:bCs/>
          <w:sz w:val="26"/>
          <w:szCs w:val="26"/>
        </w:rPr>
      </w:pPr>
      <w:r w:rsidRPr="005F7BC3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О </w:t>
      </w:r>
      <w:r w:rsidRPr="00485BC9">
        <w:rPr>
          <w:rFonts w:ascii="Times New Roman" w:hAnsi="Times New Roman"/>
          <w:sz w:val="26"/>
          <w:szCs w:val="26"/>
        </w:rPr>
        <w:t>проведении конкурса на соискание премии «Золотая Вышка</w:t>
      </w:r>
      <w:r w:rsidRPr="00973305">
        <w:rPr>
          <w:rFonts w:ascii="Times New Roman" w:hAnsi="Times New Roman"/>
          <w:sz w:val="26"/>
          <w:szCs w:val="26"/>
        </w:rPr>
        <w:t>»</w:t>
      </w:r>
      <w:r w:rsidRPr="00973305">
        <w:rPr>
          <w:sz w:val="26"/>
          <w:szCs w:val="26"/>
        </w:rPr>
        <w:t xml:space="preserve">» </w:t>
      </w:r>
      <w:r w:rsidRPr="00973305">
        <w:rPr>
          <w:rFonts w:ascii="Times New Roman" w:hAnsi="Times New Roman"/>
          <w:sz w:val="26"/>
          <w:szCs w:val="26"/>
        </w:rPr>
        <w:t>(из 142 членов ученого совета проголосовало: за - 82, против – нет, воздержалось - нет</w:t>
      </w:r>
      <w:r w:rsidRPr="00973305">
        <w:rPr>
          <w:sz w:val="26"/>
          <w:szCs w:val="26"/>
        </w:rPr>
        <w:t>).</w:t>
      </w:r>
    </w:p>
    <w:p w:rsidR="00D36FBF" w:rsidRPr="00D602FF" w:rsidRDefault="00D36FBF" w:rsidP="00A94A55">
      <w:pPr>
        <w:ind w:firstLine="709"/>
        <w:jc w:val="both"/>
        <w:rPr>
          <w:sz w:val="26"/>
          <w:szCs w:val="26"/>
        </w:rPr>
      </w:pPr>
      <w:r w:rsidRPr="00D602F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D602FF">
        <w:rPr>
          <w:sz w:val="26"/>
          <w:szCs w:val="26"/>
        </w:rPr>
        <w:t>.1.1. Ученому секретарю Н.Ю.Савельевой до 22.11.2012г. провести электронное голосование среди членов ученого совета по выбору номинантов.</w:t>
      </w:r>
    </w:p>
    <w:p w:rsidR="00D36FBF" w:rsidRPr="00D602FF" w:rsidRDefault="00D36FBF" w:rsidP="00A94A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24.1.2. </w:t>
      </w:r>
      <w:r w:rsidRPr="00D602FF">
        <w:rPr>
          <w:sz w:val="26"/>
          <w:szCs w:val="26"/>
        </w:rPr>
        <w:t>Сформировать для подсчета результатов голосования счетную комиссию в составе: Е.А.Коваль, Н.Ю.Максимовой, А.С.Малина, Н.Ю.Савельевой.</w:t>
      </w:r>
    </w:p>
    <w:p w:rsidR="00D36FBF" w:rsidRPr="00D602FF" w:rsidRDefault="00D36FBF" w:rsidP="00A94A55">
      <w:pPr>
        <w:ind w:firstLine="709"/>
        <w:jc w:val="both"/>
        <w:rPr>
          <w:color w:val="000000"/>
          <w:sz w:val="26"/>
        </w:rPr>
      </w:pPr>
      <w:r>
        <w:rPr>
          <w:sz w:val="26"/>
          <w:szCs w:val="26"/>
        </w:rPr>
        <w:t xml:space="preserve">24.1.4. </w:t>
      </w:r>
      <w:r w:rsidRPr="00D602FF">
        <w:rPr>
          <w:sz w:val="26"/>
          <w:szCs w:val="26"/>
        </w:rPr>
        <w:t xml:space="preserve">Результаты голосования объявить </w:t>
      </w:r>
      <w:r>
        <w:rPr>
          <w:sz w:val="26"/>
          <w:szCs w:val="26"/>
        </w:rPr>
        <w:t>17 декабря</w:t>
      </w:r>
      <w:r w:rsidRPr="00FB1A0A">
        <w:rPr>
          <w:sz w:val="26"/>
          <w:szCs w:val="26"/>
        </w:rPr>
        <w:t xml:space="preserve"> </w:t>
      </w:r>
      <w:r w:rsidRPr="00D602FF">
        <w:rPr>
          <w:sz w:val="26"/>
          <w:szCs w:val="26"/>
        </w:rPr>
        <w:t>на празднике «Золотая Вышка - 2013».</w:t>
      </w:r>
    </w:p>
    <w:p w:rsidR="00D36FBF" w:rsidRPr="008803F7" w:rsidRDefault="00D36FBF" w:rsidP="00474B5A">
      <w:pPr>
        <w:tabs>
          <w:tab w:val="left" w:pos="1080"/>
        </w:tabs>
        <w:ind w:left="360"/>
        <w:jc w:val="both"/>
        <w:rPr>
          <w:b/>
          <w:bCs/>
          <w:sz w:val="20"/>
          <w:szCs w:val="20"/>
        </w:rPr>
      </w:pPr>
    </w:p>
    <w:p w:rsidR="00D36FBF" w:rsidRDefault="00D36FBF" w:rsidP="009460DA">
      <w:pPr>
        <w:pStyle w:val="BodyText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D36FBF" w:rsidRPr="007C4C9D" w:rsidRDefault="00D36FBF" w:rsidP="007C4C9D">
      <w:pPr>
        <w:pStyle w:val="FR2"/>
        <w:spacing w:before="0"/>
        <w:ind w:left="0"/>
        <w:jc w:val="both"/>
        <w:rPr>
          <w:sz w:val="26"/>
        </w:rPr>
      </w:pPr>
      <w:r w:rsidRPr="007C4C9D">
        <w:rPr>
          <w:sz w:val="26"/>
          <w:szCs w:val="26"/>
        </w:rPr>
        <w:t xml:space="preserve">Н.Ю.Савельеву – о </w:t>
      </w:r>
      <w:r w:rsidRPr="007C4C9D">
        <w:rPr>
          <w:rStyle w:val="apple-style-span"/>
          <w:sz w:val="26"/>
          <w:szCs w:val="26"/>
        </w:rPr>
        <w:t>результатах электронного голосования по вопросу «О</w:t>
      </w:r>
      <w:r>
        <w:rPr>
          <w:rStyle w:val="apple-style-span"/>
          <w:sz w:val="26"/>
          <w:szCs w:val="26"/>
        </w:rPr>
        <w:t>б</w:t>
      </w:r>
      <w:r w:rsidRPr="007C4C9D">
        <w:rPr>
          <w:rStyle w:val="apple-style-span"/>
          <w:sz w:val="26"/>
          <w:szCs w:val="26"/>
        </w:rPr>
        <w:t xml:space="preserve"> </w:t>
      </w:r>
      <w:r w:rsidRPr="00E3627D">
        <w:rPr>
          <w:rStyle w:val="apple-style-span"/>
          <w:sz w:val="26"/>
          <w:szCs w:val="26"/>
        </w:rPr>
        <w:t xml:space="preserve">участии в конкурсе ППС </w:t>
      </w:r>
      <w:r w:rsidRPr="00E3627D">
        <w:rPr>
          <w:rStyle w:val="apple-style-span"/>
          <w:iCs/>
          <w:sz w:val="26"/>
          <w:szCs w:val="26"/>
        </w:rPr>
        <w:t>преподавателей, работающих на условиях совместительства</w:t>
      </w:r>
      <w:r>
        <w:rPr>
          <w:sz w:val="26"/>
        </w:rPr>
        <w:t>»</w:t>
      </w:r>
    </w:p>
    <w:p w:rsidR="00D36FBF" w:rsidRPr="005F7BC3" w:rsidRDefault="00D36FBF" w:rsidP="00885211">
      <w:pPr>
        <w:pStyle w:val="BodyText2"/>
        <w:ind w:right="22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D36FBF" w:rsidRPr="005F7BC3" w:rsidRDefault="00D36FBF" w:rsidP="00885211">
      <w:pPr>
        <w:pStyle w:val="ListParagraph"/>
        <w:tabs>
          <w:tab w:val="left" w:pos="851"/>
        </w:tabs>
        <w:spacing w:after="0" w:line="240" w:lineRule="auto"/>
        <w:ind w:left="0"/>
        <w:contextualSpacing/>
        <w:jc w:val="both"/>
        <w:rPr>
          <w:bCs/>
          <w:sz w:val="26"/>
          <w:szCs w:val="26"/>
        </w:rPr>
      </w:pPr>
      <w:r w:rsidRPr="00341215">
        <w:rPr>
          <w:rFonts w:ascii="Times New Roman" w:hAnsi="Times New Roman"/>
          <w:color w:val="000000"/>
          <w:sz w:val="26"/>
          <w:szCs w:val="26"/>
        </w:rPr>
        <w:t xml:space="preserve">26.1. </w:t>
      </w:r>
      <w:r w:rsidRPr="00341215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341215">
        <w:rPr>
          <w:rStyle w:val="apple-style-span"/>
          <w:rFonts w:ascii="Times New Roman" w:hAnsi="Times New Roman"/>
          <w:sz w:val="26"/>
          <w:szCs w:val="26"/>
        </w:rPr>
        <w:t>О</w:t>
      </w:r>
      <w:r>
        <w:rPr>
          <w:rStyle w:val="apple-style-span"/>
          <w:rFonts w:ascii="Times New Roman" w:hAnsi="Times New Roman"/>
          <w:sz w:val="26"/>
          <w:szCs w:val="26"/>
        </w:rPr>
        <w:t>б</w:t>
      </w:r>
      <w:r w:rsidRPr="00341215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E3627D">
        <w:rPr>
          <w:rStyle w:val="apple-style-span"/>
          <w:rFonts w:ascii="Times New Roman" w:hAnsi="Times New Roman"/>
          <w:sz w:val="26"/>
          <w:szCs w:val="26"/>
        </w:rPr>
        <w:t xml:space="preserve">участии в конкурсе ППС </w:t>
      </w:r>
      <w:r w:rsidRPr="00E3627D">
        <w:rPr>
          <w:rStyle w:val="apple-style-span"/>
          <w:rFonts w:ascii="Times New Roman" w:hAnsi="Times New Roman"/>
          <w:iCs/>
          <w:sz w:val="26"/>
          <w:szCs w:val="26"/>
        </w:rPr>
        <w:t>преподавателей, работающих на условиях совместительства</w:t>
      </w:r>
      <w:r w:rsidRPr="00603505">
        <w:rPr>
          <w:rFonts w:ascii="Times New Roman" w:hAnsi="Times New Roman"/>
          <w:sz w:val="26"/>
          <w:szCs w:val="26"/>
        </w:rPr>
        <w:t>» (из 142 членов ученого совета проголосовало: за - 74, против – 1, воздержалось - нет</w:t>
      </w:r>
      <w:r w:rsidRPr="00603505">
        <w:rPr>
          <w:sz w:val="26"/>
          <w:szCs w:val="26"/>
        </w:rPr>
        <w:t>).</w:t>
      </w:r>
    </w:p>
    <w:p w:rsidR="00D36FBF" w:rsidRPr="00746D05" w:rsidRDefault="00D36FBF" w:rsidP="00296CEB">
      <w:pPr>
        <w:pStyle w:val="FR2"/>
        <w:spacing w:before="0"/>
        <w:ind w:left="0" w:firstLine="709"/>
        <w:jc w:val="both"/>
        <w:rPr>
          <w:bCs/>
          <w:sz w:val="26"/>
          <w:szCs w:val="26"/>
        </w:rPr>
      </w:pPr>
      <w:r w:rsidRPr="002367A9">
        <w:rPr>
          <w:bCs/>
          <w:sz w:val="26"/>
          <w:szCs w:val="26"/>
        </w:rPr>
        <w:t>26.1.1</w:t>
      </w:r>
      <w:r w:rsidRPr="00746D05">
        <w:rPr>
          <w:bCs/>
          <w:sz w:val="26"/>
          <w:szCs w:val="26"/>
        </w:rPr>
        <w:t xml:space="preserve">. </w:t>
      </w:r>
      <w:r w:rsidRPr="00746D05">
        <w:rPr>
          <w:sz w:val="26"/>
          <w:szCs w:val="26"/>
        </w:rPr>
        <w:t xml:space="preserve">Принимать на работу по </w:t>
      </w:r>
      <w:r w:rsidRPr="00746D05">
        <w:rPr>
          <w:color w:val="000000"/>
          <w:sz w:val="26"/>
          <w:szCs w:val="26"/>
        </w:rPr>
        <w:t xml:space="preserve">совместительству на срок </w:t>
      </w:r>
      <w:r w:rsidRPr="00746D05">
        <w:rPr>
          <w:bCs/>
          <w:color w:val="000000"/>
          <w:sz w:val="26"/>
          <w:szCs w:val="26"/>
        </w:rPr>
        <w:t>не более</w:t>
      </w:r>
      <w:r w:rsidRPr="00746D05">
        <w:rPr>
          <w:color w:val="000000"/>
          <w:sz w:val="26"/>
          <w:szCs w:val="26"/>
        </w:rPr>
        <w:t xml:space="preserve"> одного года </w:t>
      </w:r>
      <w:r w:rsidRPr="00746D05">
        <w:rPr>
          <w:bCs/>
          <w:color w:val="000000"/>
          <w:sz w:val="26"/>
          <w:szCs w:val="26"/>
        </w:rPr>
        <w:t>в целях сохранения непрерывности</w:t>
      </w:r>
      <w:r w:rsidRPr="00746D05">
        <w:rPr>
          <w:color w:val="000000"/>
          <w:sz w:val="26"/>
          <w:szCs w:val="26"/>
        </w:rPr>
        <w:t xml:space="preserve"> учебного процесса</w:t>
      </w:r>
      <w:r w:rsidRPr="00746D05">
        <w:rPr>
          <w:sz w:val="26"/>
          <w:szCs w:val="26"/>
        </w:rPr>
        <w:t xml:space="preserve"> преподавателей без прохождения конкурса на з</w:t>
      </w:r>
      <w:r w:rsidRPr="00746D05">
        <w:rPr>
          <w:color w:val="000000"/>
          <w:sz w:val="26"/>
          <w:szCs w:val="26"/>
        </w:rPr>
        <w:t xml:space="preserve">амещение </w:t>
      </w:r>
      <w:r w:rsidRPr="00746D05">
        <w:rPr>
          <w:sz w:val="26"/>
          <w:szCs w:val="26"/>
        </w:rPr>
        <w:t xml:space="preserve">должности профессорско-преподавательского состава  в Национальном исследовательском университете «Высшая школа экономики». </w:t>
      </w:r>
    </w:p>
    <w:p w:rsidR="00D36FBF" w:rsidRDefault="00D36FBF" w:rsidP="005A5228">
      <w:pPr>
        <w:pStyle w:val="FR2"/>
        <w:spacing w:before="0"/>
        <w:ind w:left="0" w:firstLine="709"/>
        <w:jc w:val="both"/>
        <w:rPr>
          <w:sz w:val="26"/>
          <w:szCs w:val="26"/>
        </w:rPr>
      </w:pPr>
      <w:r w:rsidRPr="00746D05">
        <w:rPr>
          <w:bCs/>
          <w:sz w:val="26"/>
          <w:szCs w:val="26"/>
        </w:rPr>
        <w:t xml:space="preserve">26.1.2. </w:t>
      </w:r>
      <w:r w:rsidRPr="00746D05">
        <w:rPr>
          <w:sz w:val="26"/>
          <w:szCs w:val="26"/>
        </w:rPr>
        <w:t>Рекомендовать продление трудовых договоров ППС, принятых в НИУ ВШЭ на условиях совместительства с начала текущего учебного года, на период до 30 августа 2014 года включительно при наличии положительного решения первого проректора В.В.Радаева.</w:t>
      </w:r>
    </w:p>
    <w:p w:rsidR="00D36FBF" w:rsidRDefault="00D36FBF" w:rsidP="004D733F">
      <w:pPr>
        <w:pStyle w:val="FR2"/>
        <w:spacing w:before="0"/>
        <w:ind w:left="0" w:firstLine="709"/>
        <w:jc w:val="both"/>
        <w:rPr>
          <w:sz w:val="26"/>
          <w:szCs w:val="26"/>
        </w:rPr>
      </w:pPr>
      <w:r w:rsidRPr="00746D05">
        <w:rPr>
          <w:sz w:val="26"/>
          <w:szCs w:val="26"/>
        </w:rPr>
        <w:t xml:space="preserve">26.1.3. Ректорату внести соответствующие изменения в локальные нормативные акты, регламентирующие проведение конкурсного отбора в НИУ ВШЭ. </w:t>
      </w:r>
    </w:p>
    <w:sectPr w:rsidR="00D36FBF" w:rsidSect="00482C5E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707" w:bottom="899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BF" w:rsidRDefault="00D36FBF">
      <w:r>
        <w:separator/>
      </w:r>
    </w:p>
  </w:endnote>
  <w:endnote w:type="continuationSeparator" w:id="0">
    <w:p w:rsidR="00D36FBF" w:rsidRDefault="00D3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F" w:rsidRDefault="00D36FBF" w:rsidP="00C13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FBF" w:rsidRDefault="00D36FBF" w:rsidP="00C130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F" w:rsidRDefault="00D36FBF" w:rsidP="00C130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BF" w:rsidRDefault="00D36FBF">
      <w:r>
        <w:separator/>
      </w:r>
    </w:p>
  </w:footnote>
  <w:footnote w:type="continuationSeparator" w:id="0">
    <w:p w:rsidR="00D36FBF" w:rsidRDefault="00D3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F" w:rsidRDefault="00D36FB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D36FBF" w:rsidRDefault="00D36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F" w:rsidRDefault="00D36FBF">
    <w:pPr>
      <w:pStyle w:val="Header"/>
      <w:jc w:val="center"/>
    </w:pPr>
  </w:p>
  <w:p w:rsidR="00D36FBF" w:rsidRDefault="00D36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4E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0713E8"/>
    <w:multiLevelType w:val="hybridMultilevel"/>
    <w:tmpl w:val="B1D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36AC9"/>
    <w:multiLevelType w:val="multilevel"/>
    <w:tmpl w:val="F202D1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29C10C72"/>
    <w:multiLevelType w:val="multilevel"/>
    <w:tmpl w:val="67FA7E4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2A2474D5"/>
    <w:multiLevelType w:val="multilevel"/>
    <w:tmpl w:val="67FA7E4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345D0EF6"/>
    <w:multiLevelType w:val="hybridMultilevel"/>
    <w:tmpl w:val="D5F6FC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>
    <w:nsid w:val="4DEF128E"/>
    <w:multiLevelType w:val="hybridMultilevel"/>
    <w:tmpl w:val="8C88B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7F463E"/>
    <w:multiLevelType w:val="hybridMultilevel"/>
    <w:tmpl w:val="771039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D01265"/>
    <w:multiLevelType w:val="multilevel"/>
    <w:tmpl w:val="20FE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0B5A80"/>
    <w:multiLevelType w:val="hybridMultilevel"/>
    <w:tmpl w:val="0966F872"/>
    <w:lvl w:ilvl="0" w:tplc="DFFED75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E6F6CF8"/>
    <w:multiLevelType w:val="hybridMultilevel"/>
    <w:tmpl w:val="8BB4F506"/>
    <w:lvl w:ilvl="0" w:tplc="C504A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012C"/>
    <w:multiLevelType w:val="hybridMultilevel"/>
    <w:tmpl w:val="EBDAB88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6D6481"/>
    <w:multiLevelType w:val="hybridMultilevel"/>
    <w:tmpl w:val="1B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3A5F0B"/>
    <w:multiLevelType w:val="multilevel"/>
    <w:tmpl w:val="1D5A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CD"/>
    <w:rsid w:val="00002421"/>
    <w:rsid w:val="000030E1"/>
    <w:rsid w:val="000042EC"/>
    <w:rsid w:val="000048E5"/>
    <w:rsid w:val="00004AA7"/>
    <w:rsid w:val="00004E1D"/>
    <w:rsid w:val="00005016"/>
    <w:rsid w:val="00006A6D"/>
    <w:rsid w:val="00006D68"/>
    <w:rsid w:val="00006E2F"/>
    <w:rsid w:val="0000777E"/>
    <w:rsid w:val="00010E5B"/>
    <w:rsid w:val="000119F5"/>
    <w:rsid w:val="00013459"/>
    <w:rsid w:val="00013600"/>
    <w:rsid w:val="00014E58"/>
    <w:rsid w:val="00016972"/>
    <w:rsid w:val="000170A1"/>
    <w:rsid w:val="000275AB"/>
    <w:rsid w:val="000278B4"/>
    <w:rsid w:val="00027BB0"/>
    <w:rsid w:val="000311EB"/>
    <w:rsid w:val="00032940"/>
    <w:rsid w:val="00033703"/>
    <w:rsid w:val="00033D6E"/>
    <w:rsid w:val="0003417D"/>
    <w:rsid w:val="00035C1C"/>
    <w:rsid w:val="0003778E"/>
    <w:rsid w:val="00040D7B"/>
    <w:rsid w:val="00041411"/>
    <w:rsid w:val="00044080"/>
    <w:rsid w:val="000443AE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78"/>
    <w:rsid w:val="00063168"/>
    <w:rsid w:val="00063445"/>
    <w:rsid w:val="000634DD"/>
    <w:rsid w:val="0006423F"/>
    <w:rsid w:val="00064F11"/>
    <w:rsid w:val="00065785"/>
    <w:rsid w:val="00065885"/>
    <w:rsid w:val="00067F49"/>
    <w:rsid w:val="000701E1"/>
    <w:rsid w:val="00070843"/>
    <w:rsid w:val="00070F9A"/>
    <w:rsid w:val="00071171"/>
    <w:rsid w:val="00076B42"/>
    <w:rsid w:val="000773E3"/>
    <w:rsid w:val="00077DBF"/>
    <w:rsid w:val="00080837"/>
    <w:rsid w:val="000812C9"/>
    <w:rsid w:val="00082690"/>
    <w:rsid w:val="0008279E"/>
    <w:rsid w:val="0008430F"/>
    <w:rsid w:val="00084EC4"/>
    <w:rsid w:val="000854D7"/>
    <w:rsid w:val="00090D6C"/>
    <w:rsid w:val="00091E42"/>
    <w:rsid w:val="00092697"/>
    <w:rsid w:val="00092C4C"/>
    <w:rsid w:val="0009307D"/>
    <w:rsid w:val="000938B2"/>
    <w:rsid w:val="000944FA"/>
    <w:rsid w:val="0009657D"/>
    <w:rsid w:val="0009728C"/>
    <w:rsid w:val="000A09E3"/>
    <w:rsid w:val="000A211E"/>
    <w:rsid w:val="000A68E8"/>
    <w:rsid w:val="000A6A26"/>
    <w:rsid w:val="000A751E"/>
    <w:rsid w:val="000B1C1E"/>
    <w:rsid w:val="000B35CC"/>
    <w:rsid w:val="000B4839"/>
    <w:rsid w:val="000B4B32"/>
    <w:rsid w:val="000B5241"/>
    <w:rsid w:val="000B55C8"/>
    <w:rsid w:val="000B6715"/>
    <w:rsid w:val="000B6915"/>
    <w:rsid w:val="000B7631"/>
    <w:rsid w:val="000C08C7"/>
    <w:rsid w:val="000C0BCB"/>
    <w:rsid w:val="000C0E10"/>
    <w:rsid w:val="000C168B"/>
    <w:rsid w:val="000C392B"/>
    <w:rsid w:val="000C3B8E"/>
    <w:rsid w:val="000C41A1"/>
    <w:rsid w:val="000C711B"/>
    <w:rsid w:val="000D0947"/>
    <w:rsid w:val="000D0F24"/>
    <w:rsid w:val="000D48F2"/>
    <w:rsid w:val="000D4E5B"/>
    <w:rsid w:val="000D598E"/>
    <w:rsid w:val="000D5A8A"/>
    <w:rsid w:val="000E2C16"/>
    <w:rsid w:val="000E32A4"/>
    <w:rsid w:val="000E44E8"/>
    <w:rsid w:val="000E562E"/>
    <w:rsid w:val="000E5DE1"/>
    <w:rsid w:val="000F0604"/>
    <w:rsid w:val="000F1AA3"/>
    <w:rsid w:val="000F2413"/>
    <w:rsid w:val="000F4A7F"/>
    <w:rsid w:val="000F518B"/>
    <w:rsid w:val="000F7F7A"/>
    <w:rsid w:val="00100992"/>
    <w:rsid w:val="0010263B"/>
    <w:rsid w:val="00105074"/>
    <w:rsid w:val="00107EDC"/>
    <w:rsid w:val="0011027F"/>
    <w:rsid w:val="00110EEF"/>
    <w:rsid w:val="00112BB9"/>
    <w:rsid w:val="001141BF"/>
    <w:rsid w:val="00115C6C"/>
    <w:rsid w:val="0011697A"/>
    <w:rsid w:val="00117D97"/>
    <w:rsid w:val="00120CA1"/>
    <w:rsid w:val="00120E41"/>
    <w:rsid w:val="00121EE6"/>
    <w:rsid w:val="00122A25"/>
    <w:rsid w:val="00123664"/>
    <w:rsid w:val="0012386E"/>
    <w:rsid w:val="001245DA"/>
    <w:rsid w:val="00125D00"/>
    <w:rsid w:val="001313B8"/>
    <w:rsid w:val="00132234"/>
    <w:rsid w:val="001329CE"/>
    <w:rsid w:val="00135731"/>
    <w:rsid w:val="00137387"/>
    <w:rsid w:val="00137648"/>
    <w:rsid w:val="001376F0"/>
    <w:rsid w:val="00143193"/>
    <w:rsid w:val="0014360F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40AD"/>
    <w:rsid w:val="001641AA"/>
    <w:rsid w:val="0016426C"/>
    <w:rsid w:val="00165DBD"/>
    <w:rsid w:val="0016641E"/>
    <w:rsid w:val="0016739C"/>
    <w:rsid w:val="00167713"/>
    <w:rsid w:val="00171580"/>
    <w:rsid w:val="00171A64"/>
    <w:rsid w:val="00172AE4"/>
    <w:rsid w:val="00173402"/>
    <w:rsid w:val="0017397F"/>
    <w:rsid w:val="0017484D"/>
    <w:rsid w:val="00177A97"/>
    <w:rsid w:val="00180CF7"/>
    <w:rsid w:val="001819A9"/>
    <w:rsid w:val="00181DA2"/>
    <w:rsid w:val="001834F2"/>
    <w:rsid w:val="00185920"/>
    <w:rsid w:val="00187577"/>
    <w:rsid w:val="00190673"/>
    <w:rsid w:val="00190DEE"/>
    <w:rsid w:val="00193CA5"/>
    <w:rsid w:val="00193CC5"/>
    <w:rsid w:val="00196199"/>
    <w:rsid w:val="001A26E0"/>
    <w:rsid w:val="001A27D8"/>
    <w:rsid w:val="001A33E5"/>
    <w:rsid w:val="001A5647"/>
    <w:rsid w:val="001A74D7"/>
    <w:rsid w:val="001B26AE"/>
    <w:rsid w:val="001B28AE"/>
    <w:rsid w:val="001B3D63"/>
    <w:rsid w:val="001B4025"/>
    <w:rsid w:val="001B7D06"/>
    <w:rsid w:val="001C016D"/>
    <w:rsid w:val="001C01D9"/>
    <w:rsid w:val="001C2BFC"/>
    <w:rsid w:val="001C3A07"/>
    <w:rsid w:val="001C3C3D"/>
    <w:rsid w:val="001C47BD"/>
    <w:rsid w:val="001C5134"/>
    <w:rsid w:val="001C78AC"/>
    <w:rsid w:val="001D02F5"/>
    <w:rsid w:val="001D15A0"/>
    <w:rsid w:val="001D21D8"/>
    <w:rsid w:val="001D2BD0"/>
    <w:rsid w:val="001D3516"/>
    <w:rsid w:val="001D4F31"/>
    <w:rsid w:val="001D65CE"/>
    <w:rsid w:val="001D6C6B"/>
    <w:rsid w:val="001D73BC"/>
    <w:rsid w:val="001E02EC"/>
    <w:rsid w:val="001E12D6"/>
    <w:rsid w:val="001E2033"/>
    <w:rsid w:val="001E34F1"/>
    <w:rsid w:val="001E3B20"/>
    <w:rsid w:val="001E486A"/>
    <w:rsid w:val="001F0717"/>
    <w:rsid w:val="001F17A4"/>
    <w:rsid w:val="001F1E7B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1E3"/>
    <w:rsid w:val="00206BF9"/>
    <w:rsid w:val="0021034B"/>
    <w:rsid w:val="00210962"/>
    <w:rsid w:val="0021335C"/>
    <w:rsid w:val="00213CAC"/>
    <w:rsid w:val="00214C1F"/>
    <w:rsid w:val="00215333"/>
    <w:rsid w:val="00216986"/>
    <w:rsid w:val="002169EC"/>
    <w:rsid w:val="00216C02"/>
    <w:rsid w:val="00217CB0"/>
    <w:rsid w:val="00220F2E"/>
    <w:rsid w:val="00222B53"/>
    <w:rsid w:val="0022474B"/>
    <w:rsid w:val="00225BCB"/>
    <w:rsid w:val="00226F2B"/>
    <w:rsid w:val="00233D08"/>
    <w:rsid w:val="00233EEF"/>
    <w:rsid w:val="0023445C"/>
    <w:rsid w:val="0023590E"/>
    <w:rsid w:val="002367A9"/>
    <w:rsid w:val="00237A1F"/>
    <w:rsid w:val="00241F0C"/>
    <w:rsid w:val="00242BA7"/>
    <w:rsid w:val="0024334E"/>
    <w:rsid w:val="0024373C"/>
    <w:rsid w:val="0024414A"/>
    <w:rsid w:val="002462D0"/>
    <w:rsid w:val="00250D1A"/>
    <w:rsid w:val="00250FA4"/>
    <w:rsid w:val="002510C3"/>
    <w:rsid w:val="002542ED"/>
    <w:rsid w:val="00254B44"/>
    <w:rsid w:val="002553F5"/>
    <w:rsid w:val="00255909"/>
    <w:rsid w:val="00257188"/>
    <w:rsid w:val="002601FC"/>
    <w:rsid w:val="002612B5"/>
    <w:rsid w:val="00261ABD"/>
    <w:rsid w:val="00262415"/>
    <w:rsid w:val="002626A2"/>
    <w:rsid w:val="00264235"/>
    <w:rsid w:val="002642D4"/>
    <w:rsid w:val="00264861"/>
    <w:rsid w:val="00265BA2"/>
    <w:rsid w:val="00267B43"/>
    <w:rsid w:val="0027032D"/>
    <w:rsid w:val="0027330E"/>
    <w:rsid w:val="00275FCF"/>
    <w:rsid w:val="0027656C"/>
    <w:rsid w:val="0027753D"/>
    <w:rsid w:val="00277573"/>
    <w:rsid w:val="002818C0"/>
    <w:rsid w:val="00282E76"/>
    <w:rsid w:val="00282F69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6720"/>
    <w:rsid w:val="00296797"/>
    <w:rsid w:val="00296CEB"/>
    <w:rsid w:val="002A14EE"/>
    <w:rsid w:val="002A2244"/>
    <w:rsid w:val="002A2545"/>
    <w:rsid w:val="002A3E3E"/>
    <w:rsid w:val="002A53CF"/>
    <w:rsid w:val="002A5676"/>
    <w:rsid w:val="002A60CF"/>
    <w:rsid w:val="002A6CF1"/>
    <w:rsid w:val="002A7D4B"/>
    <w:rsid w:val="002B0323"/>
    <w:rsid w:val="002B046B"/>
    <w:rsid w:val="002B0479"/>
    <w:rsid w:val="002B5F8C"/>
    <w:rsid w:val="002B65EE"/>
    <w:rsid w:val="002C2366"/>
    <w:rsid w:val="002C66F1"/>
    <w:rsid w:val="002C7562"/>
    <w:rsid w:val="002C7871"/>
    <w:rsid w:val="002C7CE8"/>
    <w:rsid w:val="002C7E53"/>
    <w:rsid w:val="002D0079"/>
    <w:rsid w:val="002D2FD3"/>
    <w:rsid w:val="002D4379"/>
    <w:rsid w:val="002D49B0"/>
    <w:rsid w:val="002D762E"/>
    <w:rsid w:val="002D76FA"/>
    <w:rsid w:val="002E03F4"/>
    <w:rsid w:val="002E24EA"/>
    <w:rsid w:val="002E2C3A"/>
    <w:rsid w:val="002E367C"/>
    <w:rsid w:val="002E4B5B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32B9"/>
    <w:rsid w:val="003061A6"/>
    <w:rsid w:val="00306620"/>
    <w:rsid w:val="00307DFB"/>
    <w:rsid w:val="00310032"/>
    <w:rsid w:val="00310B39"/>
    <w:rsid w:val="00311930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1E6C"/>
    <w:rsid w:val="0032515D"/>
    <w:rsid w:val="00326A5E"/>
    <w:rsid w:val="00326B6C"/>
    <w:rsid w:val="003271DC"/>
    <w:rsid w:val="00330AC4"/>
    <w:rsid w:val="00331B87"/>
    <w:rsid w:val="0033454B"/>
    <w:rsid w:val="0033653A"/>
    <w:rsid w:val="00336668"/>
    <w:rsid w:val="0033783B"/>
    <w:rsid w:val="003378AC"/>
    <w:rsid w:val="00337D8A"/>
    <w:rsid w:val="00341215"/>
    <w:rsid w:val="003412A0"/>
    <w:rsid w:val="00343A09"/>
    <w:rsid w:val="00343C73"/>
    <w:rsid w:val="00344C0B"/>
    <w:rsid w:val="0034612E"/>
    <w:rsid w:val="0034629D"/>
    <w:rsid w:val="00346A40"/>
    <w:rsid w:val="00346D99"/>
    <w:rsid w:val="0035008F"/>
    <w:rsid w:val="00350E58"/>
    <w:rsid w:val="003511C1"/>
    <w:rsid w:val="0035173E"/>
    <w:rsid w:val="00352EE7"/>
    <w:rsid w:val="00353D55"/>
    <w:rsid w:val="00354E5A"/>
    <w:rsid w:val="00356773"/>
    <w:rsid w:val="0035727D"/>
    <w:rsid w:val="00357A8D"/>
    <w:rsid w:val="00360855"/>
    <w:rsid w:val="00360C7D"/>
    <w:rsid w:val="00360EC4"/>
    <w:rsid w:val="00361A39"/>
    <w:rsid w:val="00362874"/>
    <w:rsid w:val="0036334D"/>
    <w:rsid w:val="00364802"/>
    <w:rsid w:val="00365E2E"/>
    <w:rsid w:val="00367F21"/>
    <w:rsid w:val="0037205C"/>
    <w:rsid w:val="00372286"/>
    <w:rsid w:val="00372D17"/>
    <w:rsid w:val="00372D4C"/>
    <w:rsid w:val="003735E1"/>
    <w:rsid w:val="00373B3E"/>
    <w:rsid w:val="00374A07"/>
    <w:rsid w:val="00377BF8"/>
    <w:rsid w:val="00382E4B"/>
    <w:rsid w:val="00383DB4"/>
    <w:rsid w:val="00384F7B"/>
    <w:rsid w:val="003852D9"/>
    <w:rsid w:val="00386B4D"/>
    <w:rsid w:val="003909B8"/>
    <w:rsid w:val="00394E06"/>
    <w:rsid w:val="0039746B"/>
    <w:rsid w:val="003A09E7"/>
    <w:rsid w:val="003A142A"/>
    <w:rsid w:val="003A21BA"/>
    <w:rsid w:val="003A22C8"/>
    <w:rsid w:val="003A2E78"/>
    <w:rsid w:val="003A2EB7"/>
    <w:rsid w:val="003A3672"/>
    <w:rsid w:val="003A3B37"/>
    <w:rsid w:val="003A3E1E"/>
    <w:rsid w:val="003A4CB0"/>
    <w:rsid w:val="003A59A6"/>
    <w:rsid w:val="003A7CFB"/>
    <w:rsid w:val="003B2214"/>
    <w:rsid w:val="003B26B4"/>
    <w:rsid w:val="003B4CDB"/>
    <w:rsid w:val="003B550E"/>
    <w:rsid w:val="003B5E5F"/>
    <w:rsid w:val="003C1F41"/>
    <w:rsid w:val="003C3E7A"/>
    <w:rsid w:val="003C5730"/>
    <w:rsid w:val="003C58C9"/>
    <w:rsid w:val="003C631C"/>
    <w:rsid w:val="003C6528"/>
    <w:rsid w:val="003C6A3C"/>
    <w:rsid w:val="003D0A06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3EBC"/>
    <w:rsid w:val="003E5846"/>
    <w:rsid w:val="003E64A1"/>
    <w:rsid w:val="003E65A5"/>
    <w:rsid w:val="003F0246"/>
    <w:rsid w:val="003F23C1"/>
    <w:rsid w:val="003F3117"/>
    <w:rsid w:val="003F3DE9"/>
    <w:rsid w:val="003F469F"/>
    <w:rsid w:val="003F4A47"/>
    <w:rsid w:val="003F5308"/>
    <w:rsid w:val="003F61E8"/>
    <w:rsid w:val="003F67EF"/>
    <w:rsid w:val="003F7826"/>
    <w:rsid w:val="0040104B"/>
    <w:rsid w:val="00401C83"/>
    <w:rsid w:val="00401C90"/>
    <w:rsid w:val="00403A46"/>
    <w:rsid w:val="004041F3"/>
    <w:rsid w:val="0040538B"/>
    <w:rsid w:val="004061CD"/>
    <w:rsid w:val="0040699A"/>
    <w:rsid w:val="00406E9D"/>
    <w:rsid w:val="00407F4F"/>
    <w:rsid w:val="00410B15"/>
    <w:rsid w:val="00410E30"/>
    <w:rsid w:val="00412380"/>
    <w:rsid w:val="00412A7C"/>
    <w:rsid w:val="00415922"/>
    <w:rsid w:val="00415A23"/>
    <w:rsid w:val="004160F8"/>
    <w:rsid w:val="00421E36"/>
    <w:rsid w:val="004237FA"/>
    <w:rsid w:val="00424C9D"/>
    <w:rsid w:val="004251EC"/>
    <w:rsid w:val="004255E5"/>
    <w:rsid w:val="004273DC"/>
    <w:rsid w:val="00430278"/>
    <w:rsid w:val="004311B8"/>
    <w:rsid w:val="004323D9"/>
    <w:rsid w:val="004337B1"/>
    <w:rsid w:val="00435E63"/>
    <w:rsid w:val="00436249"/>
    <w:rsid w:val="0044297C"/>
    <w:rsid w:val="00442DEC"/>
    <w:rsid w:val="00442F09"/>
    <w:rsid w:val="004434DA"/>
    <w:rsid w:val="00447B5B"/>
    <w:rsid w:val="00447ED8"/>
    <w:rsid w:val="00450F1C"/>
    <w:rsid w:val="00453064"/>
    <w:rsid w:val="004536C4"/>
    <w:rsid w:val="004549BB"/>
    <w:rsid w:val="004566AF"/>
    <w:rsid w:val="004571C8"/>
    <w:rsid w:val="00457A7D"/>
    <w:rsid w:val="0046070C"/>
    <w:rsid w:val="00460882"/>
    <w:rsid w:val="00460930"/>
    <w:rsid w:val="00460F09"/>
    <w:rsid w:val="004624A9"/>
    <w:rsid w:val="00462A87"/>
    <w:rsid w:val="0046690D"/>
    <w:rsid w:val="004735DB"/>
    <w:rsid w:val="00474B5A"/>
    <w:rsid w:val="004752D7"/>
    <w:rsid w:val="004753D7"/>
    <w:rsid w:val="00475D87"/>
    <w:rsid w:val="004762E6"/>
    <w:rsid w:val="00477466"/>
    <w:rsid w:val="004808A5"/>
    <w:rsid w:val="00480C1F"/>
    <w:rsid w:val="00482C5E"/>
    <w:rsid w:val="0048311C"/>
    <w:rsid w:val="00483873"/>
    <w:rsid w:val="0048398A"/>
    <w:rsid w:val="004841F2"/>
    <w:rsid w:val="0048455A"/>
    <w:rsid w:val="00485BC9"/>
    <w:rsid w:val="00485DB8"/>
    <w:rsid w:val="00486043"/>
    <w:rsid w:val="00486469"/>
    <w:rsid w:val="00486DE6"/>
    <w:rsid w:val="00487153"/>
    <w:rsid w:val="00491224"/>
    <w:rsid w:val="004919CA"/>
    <w:rsid w:val="00492F39"/>
    <w:rsid w:val="00493375"/>
    <w:rsid w:val="00495029"/>
    <w:rsid w:val="0049535D"/>
    <w:rsid w:val="00495DB9"/>
    <w:rsid w:val="004976AC"/>
    <w:rsid w:val="00497C0F"/>
    <w:rsid w:val="004A1309"/>
    <w:rsid w:val="004A35F6"/>
    <w:rsid w:val="004A6986"/>
    <w:rsid w:val="004A6CEB"/>
    <w:rsid w:val="004A714B"/>
    <w:rsid w:val="004A7FBD"/>
    <w:rsid w:val="004B0E7A"/>
    <w:rsid w:val="004B1269"/>
    <w:rsid w:val="004B17FB"/>
    <w:rsid w:val="004B241D"/>
    <w:rsid w:val="004B4F85"/>
    <w:rsid w:val="004B65AB"/>
    <w:rsid w:val="004B78D5"/>
    <w:rsid w:val="004C25D7"/>
    <w:rsid w:val="004C3372"/>
    <w:rsid w:val="004C3815"/>
    <w:rsid w:val="004C3BEE"/>
    <w:rsid w:val="004C4AF4"/>
    <w:rsid w:val="004C5229"/>
    <w:rsid w:val="004C7B44"/>
    <w:rsid w:val="004D0574"/>
    <w:rsid w:val="004D0591"/>
    <w:rsid w:val="004D1B96"/>
    <w:rsid w:val="004D733F"/>
    <w:rsid w:val="004D7B59"/>
    <w:rsid w:val="004E1257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50030D"/>
    <w:rsid w:val="00502AC7"/>
    <w:rsid w:val="00503E3A"/>
    <w:rsid w:val="00504F1A"/>
    <w:rsid w:val="005057CD"/>
    <w:rsid w:val="00506C22"/>
    <w:rsid w:val="005072C1"/>
    <w:rsid w:val="0050762D"/>
    <w:rsid w:val="00510C2F"/>
    <w:rsid w:val="00511598"/>
    <w:rsid w:val="00512812"/>
    <w:rsid w:val="00513EC9"/>
    <w:rsid w:val="00517335"/>
    <w:rsid w:val="0052289A"/>
    <w:rsid w:val="0052515D"/>
    <w:rsid w:val="00526829"/>
    <w:rsid w:val="00531639"/>
    <w:rsid w:val="005318CE"/>
    <w:rsid w:val="00531FBD"/>
    <w:rsid w:val="005327A1"/>
    <w:rsid w:val="00533A26"/>
    <w:rsid w:val="00534775"/>
    <w:rsid w:val="00534BBB"/>
    <w:rsid w:val="005356AC"/>
    <w:rsid w:val="00535DEA"/>
    <w:rsid w:val="005400A9"/>
    <w:rsid w:val="00540435"/>
    <w:rsid w:val="00540DC2"/>
    <w:rsid w:val="00542B81"/>
    <w:rsid w:val="00545CD2"/>
    <w:rsid w:val="0054738B"/>
    <w:rsid w:val="005522A7"/>
    <w:rsid w:val="005532E7"/>
    <w:rsid w:val="005555C2"/>
    <w:rsid w:val="00555923"/>
    <w:rsid w:val="0055610F"/>
    <w:rsid w:val="00556E2D"/>
    <w:rsid w:val="005571D3"/>
    <w:rsid w:val="00557210"/>
    <w:rsid w:val="0056431B"/>
    <w:rsid w:val="0056570D"/>
    <w:rsid w:val="005658C8"/>
    <w:rsid w:val="00566B8D"/>
    <w:rsid w:val="00571283"/>
    <w:rsid w:val="005727EB"/>
    <w:rsid w:val="00574500"/>
    <w:rsid w:val="00574FA5"/>
    <w:rsid w:val="00575D86"/>
    <w:rsid w:val="00576980"/>
    <w:rsid w:val="005809FD"/>
    <w:rsid w:val="00581C1E"/>
    <w:rsid w:val="00583725"/>
    <w:rsid w:val="00583757"/>
    <w:rsid w:val="00583795"/>
    <w:rsid w:val="00590501"/>
    <w:rsid w:val="005907E8"/>
    <w:rsid w:val="00590A1D"/>
    <w:rsid w:val="00591A21"/>
    <w:rsid w:val="0059401E"/>
    <w:rsid w:val="00594E44"/>
    <w:rsid w:val="005956FE"/>
    <w:rsid w:val="00595956"/>
    <w:rsid w:val="0059658E"/>
    <w:rsid w:val="00597F12"/>
    <w:rsid w:val="005A0D38"/>
    <w:rsid w:val="005A1C8C"/>
    <w:rsid w:val="005A39C4"/>
    <w:rsid w:val="005A4190"/>
    <w:rsid w:val="005A5228"/>
    <w:rsid w:val="005A5411"/>
    <w:rsid w:val="005A5618"/>
    <w:rsid w:val="005A5C62"/>
    <w:rsid w:val="005A5D45"/>
    <w:rsid w:val="005A69F1"/>
    <w:rsid w:val="005B1146"/>
    <w:rsid w:val="005B17D8"/>
    <w:rsid w:val="005B6030"/>
    <w:rsid w:val="005C2179"/>
    <w:rsid w:val="005C21AF"/>
    <w:rsid w:val="005C2AD4"/>
    <w:rsid w:val="005C3725"/>
    <w:rsid w:val="005C47A4"/>
    <w:rsid w:val="005C5615"/>
    <w:rsid w:val="005C66EC"/>
    <w:rsid w:val="005C66F1"/>
    <w:rsid w:val="005C7B3D"/>
    <w:rsid w:val="005D0568"/>
    <w:rsid w:val="005D0B4E"/>
    <w:rsid w:val="005D0F90"/>
    <w:rsid w:val="005D1432"/>
    <w:rsid w:val="005D2298"/>
    <w:rsid w:val="005D4AA1"/>
    <w:rsid w:val="005D4B8D"/>
    <w:rsid w:val="005D776D"/>
    <w:rsid w:val="005E19A9"/>
    <w:rsid w:val="005E4D80"/>
    <w:rsid w:val="005E51FC"/>
    <w:rsid w:val="005E60BC"/>
    <w:rsid w:val="005E626B"/>
    <w:rsid w:val="005E7E4D"/>
    <w:rsid w:val="005F29EE"/>
    <w:rsid w:val="005F389E"/>
    <w:rsid w:val="005F5D30"/>
    <w:rsid w:val="005F7BC3"/>
    <w:rsid w:val="005F7FCC"/>
    <w:rsid w:val="006020BF"/>
    <w:rsid w:val="0060346B"/>
    <w:rsid w:val="00603505"/>
    <w:rsid w:val="00603556"/>
    <w:rsid w:val="00603DBC"/>
    <w:rsid w:val="00603E69"/>
    <w:rsid w:val="00606830"/>
    <w:rsid w:val="00611F53"/>
    <w:rsid w:val="00612032"/>
    <w:rsid w:val="006134CD"/>
    <w:rsid w:val="00613B06"/>
    <w:rsid w:val="00616FE2"/>
    <w:rsid w:val="00617C5A"/>
    <w:rsid w:val="0062162C"/>
    <w:rsid w:val="00622546"/>
    <w:rsid w:val="006227D2"/>
    <w:rsid w:val="00622C43"/>
    <w:rsid w:val="0062446A"/>
    <w:rsid w:val="00624B95"/>
    <w:rsid w:val="00624CC1"/>
    <w:rsid w:val="006276FC"/>
    <w:rsid w:val="00631D7B"/>
    <w:rsid w:val="00634E3A"/>
    <w:rsid w:val="006361FA"/>
    <w:rsid w:val="006362C3"/>
    <w:rsid w:val="00636589"/>
    <w:rsid w:val="006378E5"/>
    <w:rsid w:val="006424F5"/>
    <w:rsid w:val="00644CC8"/>
    <w:rsid w:val="0064587E"/>
    <w:rsid w:val="00647869"/>
    <w:rsid w:val="00651039"/>
    <w:rsid w:val="006514F9"/>
    <w:rsid w:val="0065213B"/>
    <w:rsid w:val="00662B2F"/>
    <w:rsid w:val="00663285"/>
    <w:rsid w:val="006632B9"/>
    <w:rsid w:val="00663623"/>
    <w:rsid w:val="00665A7D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57C"/>
    <w:rsid w:val="00683522"/>
    <w:rsid w:val="0068422C"/>
    <w:rsid w:val="006851ED"/>
    <w:rsid w:val="006858D1"/>
    <w:rsid w:val="00686E8B"/>
    <w:rsid w:val="00687A3A"/>
    <w:rsid w:val="00690876"/>
    <w:rsid w:val="006913F6"/>
    <w:rsid w:val="00692919"/>
    <w:rsid w:val="00693707"/>
    <w:rsid w:val="00694EBA"/>
    <w:rsid w:val="006964C8"/>
    <w:rsid w:val="00696C7A"/>
    <w:rsid w:val="00696DD5"/>
    <w:rsid w:val="006971B2"/>
    <w:rsid w:val="006972FF"/>
    <w:rsid w:val="006A195C"/>
    <w:rsid w:val="006A2047"/>
    <w:rsid w:val="006A2316"/>
    <w:rsid w:val="006A3222"/>
    <w:rsid w:val="006A3456"/>
    <w:rsid w:val="006A37FA"/>
    <w:rsid w:val="006A39C7"/>
    <w:rsid w:val="006A3FAF"/>
    <w:rsid w:val="006A45F2"/>
    <w:rsid w:val="006A48ED"/>
    <w:rsid w:val="006A5404"/>
    <w:rsid w:val="006A5880"/>
    <w:rsid w:val="006A5895"/>
    <w:rsid w:val="006A7733"/>
    <w:rsid w:val="006A7BD8"/>
    <w:rsid w:val="006B0A98"/>
    <w:rsid w:val="006B148A"/>
    <w:rsid w:val="006B6185"/>
    <w:rsid w:val="006C1917"/>
    <w:rsid w:val="006C2284"/>
    <w:rsid w:val="006C2580"/>
    <w:rsid w:val="006C2D55"/>
    <w:rsid w:val="006C2EA2"/>
    <w:rsid w:val="006C3316"/>
    <w:rsid w:val="006C41D7"/>
    <w:rsid w:val="006C44C7"/>
    <w:rsid w:val="006C56C3"/>
    <w:rsid w:val="006C787E"/>
    <w:rsid w:val="006C7E41"/>
    <w:rsid w:val="006D1164"/>
    <w:rsid w:val="006D161F"/>
    <w:rsid w:val="006D2E0F"/>
    <w:rsid w:val="006D35E4"/>
    <w:rsid w:val="006D620F"/>
    <w:rsid w:val="006D6FE9"/>
    <w:rsid w:val="006E1406"/>
    <w:rsid w:val="006E20A4"/>
    <w:rsid w:val="006E214A"/>
    <w:rsid w:val="006E45E3"/>
    <w:rsid w:val="006E6B68"/>
    <w:rsid w:val="006E6B8C"/>
    <w:rsid w:val="006F03C6"/>
    <w:rsid w:val="006F1B01"/>
    <w:rsid w:val="006F2025"/>
    <w:rsid w:val="006F2372"/>
    <w:rsid w:val="006F55BA"/>
    <w:rsid w:val="006F5811"/>
    <w:rsid w:val="006F5D8B"/>
    <w:rsid w:val="006F5E15"/>
    <w:rsid w:val="006F6917"/>
    <w:rsid w:val="006F7472"/>
    <w:rsid w:val="006F779B"/>
    <w:rsid w:val="006F78B4"/>
    <w:rsid w:val="006F78FB"/>
    <w:rsid w:val="00700BBA"/>
    <w:rsid w:val="00702063"/>
    <w:rsid w:val="00704713"/>
    <w:rsid w:val="00710DC6"/>
    <w:rsid w:val="00712608"/>
    <w:rsid w:val="00712648"/>
    <w:rsid w:val="00713F51"/>
    <w:rsid w:val="00714250"/>
    <w:rsid w:val="00714BCB"/>
    <w:rsid w:val="0072000D"/>
    <w:rsid w:val="0072113A"/>
    <w:rsid w:val="00726F75"/>
    <w:rsid w:val="00727640"/>
    <w:rsid w:val="007301EA"/>
    <w:rsid w:val="00730623"/>
    <w:rsid w:val="00730E4D"/>
    <w:rsid w:val="00731FEA"/>
    <w:rsid w:val="0073303A"/>
    <w:rsid w:val="00733267"/>
    <w:rsid w:val="0073639E"/>
    <w:rsid w:val="007414F1"/>
    <w:rsid w:val="00741A07"/>
    <w:rsid w:val="00741A44"/>
    <w:rsid w:val="007422E5"/>
    <w:rsid w:val="00742716"/>
    <w:rsid w:val="00744050"/>
    <w:rsid w:val="0074511B"/>
    <w:rsid w:val="00746D05"/>
    <w:rsid w:val="00751B21"/>
    <w:rsid w:val="00752B9C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2763"/>
    <w:rsid w:val="0077375D"/>
    <w:rsid w:val="00773C63"/>
    <w:rsid w:val="0077700B"/>
    <w:rsid w:val="007771F9"/>
    <w:rsid w:val="00780D56"/>
    <w:rsid w:val="007810AC"/>
    <w:rsid w:val="0078264E"/>
    <w:rsid w:val="007834F6"/>
    <w:rsid w:val="00784EAA"/>
    <w:rsid w:val="007860CC"/>
    <w:rsid w:val="007874A6"/>
    <w:rsid w:val="00787DDC"/>
    <w:rsid w:val="00787E9D"/>
    <w:rsid w:val="00794062"/>
    <w:rsid w:val="00795E33"/>
    <w:rsid w:val="00795E8C"/>
    <w:rsid w:val="0079755E"/>
    <w:rsid w:val="007978BA"/>
    <w:rsid w:val="007A0E19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33F"/>
    <w:rsid w:val="007B2540"/>
    <w:rsid w:val="007B505A"/>
    <w:rsid w:val="007B5854"/>
    <w:rsid w:val="007B5FC4"/>
    <w:rsid w:val="007B714F"/>
    <w:rsid w:val="007B7703"/>
    <w:rsid w:val="007C06AF"/>
    <w:rsid w:val="007C0C17"/>
    <w:rsid w:val="007C0DC0"/>
    <w:rsid w:val="007C1AF0"/>
    <w:rsid w:val="007C1B7A"/>
    <w:rsid w:val="007C286C"/>
    <w:rsid w:val="007C3368"/>
    <w:rsid w:val="007C34CB"/>
    <w:rsid w:val="007C3E75"/>
    <w:rsid w:val="007C4C9D"/>
    <w:rsid w:val="007C5DE3"/>
    <w:rsid w:val="007D126F"/>
    <w:rsid w:val="007D3B7E"/>
    <w:rsid w:val="007D61E4"/>
    <w:rsid w:val="007D6B5B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1F2B"/>
    <w:rsid w:val="007F2AE8"/>
    <w:rsid w:val="007F3BB5"/>
    <w:rsid w:val="007F4BDC"/>
    <w:rsid w:val="007F5762"/>
    <w:rsid w:val="007F5EE1"/>
    <w:rsid w:val="007F62FF"/>
    <w:rsid w:val="007F6659"/>
    <w:rsid w:val="007F74FA"/>
    <w:rsid w:val="007F7758"/>
    <w:rsid w:val="007F7E34"/>
    <w:rsid w:val="00800121"/>
    <w:rsid w:val="00800181"/>
    <w:rsid w:val="008011C4"/>
    <w:rsid w:val="00801EFA"/>
    <w:rsid w:val="0080329D"/>
    <w:rsid w:val="00803C78"/>
    <w:rsid w:val="00804E69"/>
    <w:rsid w:val="00805951"/>
    <w:rsid w:val="00805FE8"/>
    <w:rsid w:val="00812D03"/>
    <w:rsid w:val="00813622"/>
    <w:rsid w:val="0082303F"/>
    <w:rsid w:val="0082305F"/>
    <w:rsid w:val="00823DCD"/>
    <w:rsid w:val="008264C1"/>
    <w:rsid w:val="0082683C"/>
    <w:rsid w:val="00826D94"/>
    <w:rsid w:val="008316C6"/>
    <w:rsid w:val="00831EEE"/>
    <w:rsid w:val="008334B8"/>
    <w:rsid w:val="00835ED1"/>
    <w:rsid w:val="00836F83"/>
    <w:rsid w:val="00840B93"/>
    <w:rsid w:val="00843E25"/>
    <w:rsid w:val="00845FB9"/>
    <w:rsid w:val="00846CAB"/>
    <w:rsid w:val="008502D8"/>
    <w:rsid w:val="008512CF"/>
    <w:rsid w:val="00852294"/>
    <w:rsid w:val="008542FB"/>
    <w:rsid w:val="00854E19"/>
    <w:rsid w:val="00857408"/>
    <w:rsid w:val="0085773F"/>
    <w:rsid w:val="008621E6"/>
    <w:rsid w:val="00863F1F"/>
    <w:rsid w:val="008651AF"/>
    <w:rsid w:val="008660BE"/>
    <w:rsid w:val="0087027E"/>
    <w:rsid w:val="00871DFB"/>
    <w:rsid w:val="0087294D"/>
    <w:rsid w:val="00872A1C"/>
    <w:rsid w:val="00874635"/>
    <w:rsid w:val="00875C7E"/>
    <w:rsid w:val="0087634E"/>
    <w:rsid w:val="00876CB2"/>
    <w:rsid w:val="00877F56"/>
    <w:rsid w:val="008803F7"/>
    <w:rsid w:val="00880B07"/>
    <w:rsid w:val="008834F8"/>
    <w:rsid w:val="008839CD"/>
    <w:rsid w:val="00883E6E"/>
    <w:rsid w:val="00883E9D"/>
    <w:rsid w:val="00885211"/>
    <w:rsid w:val="00886B2C"/>
    <w:rsid w:val="00886D55"/>
    <w:rsid w:val="008874C4"/>
    <w:rsid w:val="00887E61"/>
    <w:rsid w:val="00892F1D"/>
    <w:rsid w:val="008934D2"/>
    <w:rsid w:val="00894FD4"/>
    <w:rsid w:val="00896761"/>
    <w:rsid w:val="00896EFE"/>
    <w:rsid w:val="00897801"/>
    <w:rsid w:val="00897B5F"/>
    <w:rsid w:val="008A08B4"/>
    <w:rsid w:val="008A1326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3211"/>
    <w:rsid w:val="008B3A2F"/>
    <w:rsid w:val="008B4119"/>
    <w:rsid w:val="008B4894"/>
    <w:rsid w:val="008B5BF5"/>
    <w:rsid w:val="008B6E51"/>
    <w:rsid w:val="008B7E4D"/>
    <w:rsid w:val="008C013C"/>
    <w:rsid w:val="008C0F89"/>
    <w:rsid w:val="008C135D"/>
    <w:rsid w:val="008C161A"/>
    <w:rsid w:val="008C2A88"/>
    <w:rsid w:val="008C41D6"/>
    <w:rsid w:val="008C504F"/>
    <w:rsid w:val="008C5673"/>
    <w:rsid w:val="008C5B09"/>
    <w:rsid w:val="008C6EAC"/>
    <w:rsid w:val="008C7369"/>
    <w:rsid w:val="008D11AD"/>
    <w:rsid w:val="008D2EEA"/>
    <w:rsid w:val="008D2F88"/>
    <w:rsid w:val="008D361D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5D97"/>
    <w:rsid w:val="008F75BE"/>
    <w:rsid w:val="0090007D"/>
    <w:rsid w:val="00900893"/>
    <w:rsid w:val="00900EB2"/>
    <w:rsid w:val="00901CE9"/>
    <w:rsid w:val="00903888"/>
    <w:rsid w:val="009038C6"/>
    <w:rsid w:val="00904995"/>
    <w:rsid w:val="00907D11"/>
    <w:rsid w:val="009127E3"/>
    <w:rsid w:val="0091319E"/>
    <w:rsid w:val="009166E2"/>
    <w:rsid w:val="0091740C"/>
    <w:rsid w:val="00920F5F"/>
    <w:rsid w:val="00922275"/>
    <w:rsid w:val="00925607"/>
    <w:rsid w:val="009322F9"/>
    <w:rsid w:val="009326EC"/>
    <w:rsid w:val="00933943"/>
    <w:rsid w:val="00933A8E"/>
    <w:rsid w:val="00937E85"/>
    <w:rsid w:val="009408CC"/>
    <w:rsid w:val="00941FE8"/>
    <w:rsid w:val="00942334"/>
    <w:rsid w:val="00943367"/>
    <w:rsid w:val="00945C5D"/>
    <w:rsid w:val="009460DA"/>
    <w:rsid w:val="0095078F"/>
    <w:rsid w:val="00950FFF"/>
    <w:rsid w:val="00951348"/>
    <w:rsid w:val="009524D1"/>
    <w:rsid w:val="00952583"/>
    <w:rsid w:val="00953E65"/>
    <w:rsid w:val="009557F6"/>
    <w:rsid w:val="009629A9"/>
    <w:rsid w:val="00962B76"/>
    <w:rsid w:val="00963D66"/>
    <w:rsid w:val="0096539F"/>
    <w:rsid w:val="00966DFB"/>
    <w:rsid w:val="009679FC"/>
    <w:rsid w:val="00971D1A"/>
    <w:rsid w:val="009728C4"/>
    <w:rsid w:val="00972EBE"/>
    <w:rsid w:val="00973305"/>
    <w:rsid w:val="00977331"/>
    <w:rsid w:val="0098271B"/>
    <w:rsid w:val="00983094"/>
    <w:rsid w:val="00983921"/>
    <w:rsid w:val="00984604"/>
    <w:rsid w:val="00985B19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F11"/>
    <w:rsid w:val="009A3CAE"/>
    <w:rsid w:val="009A5075"/>
    <w:rsid w:val="009B13E2"/>
    <w:rsid w:val="009B1F9D"/>
    <w:rsid w:val="009B33C1"/>
    <w:rsid w:val="009B34B7"/>
    <w:rsid w:val="009C32FC"/>
    <w:rsid w:val="009C35E9"/>
    <w:rsid w:val="009C4A99"/>
    <w:rsid w:val="009C4D4C"/>
    <w:rsid w:val="009C4EA0"/>
    <w:rsid w:val="009C70A2"/>
    <w:rsid w:val="009C70D5"/>
    <w:rsid w:val="009D094F"/>
    <w:rsid w:val="009D3DAB"/>
    <w:rsid w:val="009D4F01"/>
    <w:rsid w:val="009D5147"/>
    <w:rsid w:val="009D5D80"/>
    <w:rsid w:val="009D63BA"/>
    <w:rsid w:val="009D63C6"/>
    <w:rsid w:val="009D6CD7"/>
    <w:rsid w:val="009D7D9F"/>
    <w:rsid w:val="009E085A"/>
    <w:rsid w:val="009E12BF"/>
    <w:rsid w:val="009E2698"/>
    <w:rsid w:val="009E3981"/>
    <w:rsid w:val="009E5282"/>
    <w:rsid w:val="009E58F1"/>
    <w:rsid w:val="009E5BC7"/>
    <w:rsid w:val="009E6877"/>
    <w:rsid w:val="009E6CFB"/>
    <w:rsid w:val="009F0378"/>
    <w:rsid w:val="009F086E"/>
    <w:rsid w:val="009F090D"/>
    <w:rsid w:val="009F2423"/>
    <w:rsid w:val="009F28BB"/>
    <w:rsid w:val="009F32A5"/>
    <w:rsid w:val="009F69B3"/>
    <w:rsid w:val="009F6D5C"/>
    <w:rsid w:val="009F707D"/>
    <w:rsid w:val="00A01AFC"/>
    <w:rsid w:val="00A01BF3"/>
    <w:rsid w:val="00A04F52"/>
    <w:rsid w:val="00A06206"/>
    <w:rsid w:val="00A062C4"/>
    <w:rsid w:val="00A06D0F"/>
    <w:rsid w:val="00A07590"/>
    <w:rsid w:val="00A07E9F"/>
    <w:rsid w:val="00A10284"/>
    <w:rsid w:val="00A10A84"/>
    <w:rsid w:val="00A13CC9"/>
    <w:rsid w:val="00A16F33"/>
    <w:rsid w:val="00A171EF"/>
    <w:rsid w:val="00A21378"/>
    <w:rsid w:val="00A23006"/>
    <w:rsid w:val="00A25670"/>
    <w:rsid w:val="00A26C4C"/>
    <w:rsid w:val="00A30AA2"/>
    <w:rsid w:val="00A310F6"/>
    <w:rsid w:val="00A31B20"/>
    <w:rsid w:val="00A31EE0"/>
    <w:rsid w:val="00A32904"/>
    <w:rsid w:val="00A34E1B"/>
    <w:rsid w:val="00A35581"/>
    <w:rsid w:val="00A36EE2"/>
    <w:rsid w:val="00A37E28"/>
    <w:rsid w:val="00A40AB7"/>
    <w:rsid w:val="00A43EE5"/>
    <w:rsid w:val="00A46341"/>
    <w:rsid w:val="00A46889"/>
    <w:rsid w:val="00A5042C"/>
    <w:rsid w:val="00A51D9C"/>
    <w:rsid w:val="00A535B2"/>
    <w:rsid w:val="00A55222"/>
    <w:rsid w:val="00A55B84"/>
    <w:rsid w:val="00A560AF"/>
    <w:rsid w:val="00A5798E"/>
    <w:rsid w:val="00A57B4E"/>
    <w:rsid w:val="00A61410"/>
    <w:rsid w:val="00A61727"/>
    <w:rsid w:val="00A61D91"/>
    <w:rsid w:val="00A61EF5"/>
    <w:rsid w:val="00A62324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67BA"/>
    <w:rsid w:val="00A77691"/>
    <w:rsid w:val="00A80486"/>
    <w:rsid w:val="00A80C41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2AD9"/>
    <w:rsid w:val="00A93D0C"/>
    <w:rsid w:val="00A94A55"/>
    <w:rsid w:val="00A956E2"/>
    <w:rsid w:val="00A96569"/>
    <w:rsid w:val="00AA0B67"/>
    <w:rsid w:val="00AA2DC3"/>
    <w:rsid w:val="00AA3A6D"/>
    <w:rsid w:val="00AA4505"/>
    <w:rsid w:val="00AA4979"/>
    <w:rsid w:val="00AA6748"/>
    <w:rsid w:val="00AB0091"/>
    <w:rsid w:val="00AB04AF"/>
    <w:rsid w:val="00AB0648"/>
    <w:rsid w:val="00AB1058"/>
    <w:rsid w:val="00AB5026"/>
    <w:rsid w:val="00AB5581"/>
    <w:rsid w:val="00AB6153"/>
    <w:rsid w:val="00AB6396"/>
    <w:rsid w:val="00AB67E2"/>
    <w:rsid w:val="00AB74B2"/>
    <w:rsid w:val="00AC00B2"/>
    <w:rsid w:val="00AC044D"/>
    <w:rsid w:val="00AC07B8"/>
    <w:rsid w:val="00AC5D09"/>
    <w:rsid w:val="00AC61E9"/>
    <w:rsid w:val="00AD2192"/>
    <w:rsid w:val="00AD419B"/>
    <w:rsid w:val="00AD5EC1"/>
    <w:rsid w:val="00AD6144"/>
    <w:rsid w:val="00AD697E"/>
    <w:rsid w:val="00AD7964"/>
    <w:rsid w:val="00AD7AFB"/>
    <w:rsid w:val="00AE1207"/>
    <w:rsid w:val="00AE7559"/>
    <w:rsid w:val="00AE7A7C"/>
    <w:rsid w:val="00AF0330"/>
    <w:rsid w:val="00AF0D17"/>
    <w:rsid w:val="00AF1146"/>
    <w:rsid w:val="00AF129D"/>
    <w:rsid w:val="00AF3A83"/>
    <w:rsid w:val="00AF5A08"/>
    <w:rsid w:val="00B00B56"/>
    <w:rsid w:val="00B016F5"/>
    <w:rsid w:val="00B037FE"/>
    <w:rsid w:val="00B05130"/>
    <w:rsid w:val="00B057C6"/>
    <w:rsid w:val="00B07EE0"/>
    <w:rsid w:val="00B11083"/>
    <w:rsid w:val="00B12418"/>
    <w:rsid w:val="00B130C3"/>
    <w:rsid w:val="00B13D64"/>
    <w:rsid w:val="00B141D3"/>
    <w:rsid w:val="00B1481D"/>
    <w:rsid w:val="00B15A74"/>
    <w:rsid w:val="00B162A7"/>
    <w:rsid w:val="00B17B3B"/>
    <w:rsid w:val="00B20C00"/>
    <w:rsid w:val="00B22347"/>
    <w:rsid w:val="00B22C9D"/>
    <w:rsid w:val="00B23036"/>
    <w:rsid w:val="00B244C4"/>
    <w:rsid w:val="00B249BE"/>
    <w:rsid w:val="00B2623A"/>
    <w:rsid w:val="00B26BD9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9AB"/>
    <w:rsid w:val="00B429B6"/>
    <w:rsid w:val="00B430BB"/>
    <w:rsid w:val="00B44579"/>
    <w:rsid w:val="00B445A9"/>
    <w:rsid w:val="00B4473F"/>
    <w:rsid w:val="00B4600B"/>
    <w:rsid w:val="00B46DDA"/>
    <w:rsid w:val="00B47588"/>
    <w:rsid w:val="00B60596"/>
    <w:rsid w:val="00B60A31"/>
    <w:rsid w:val="00B618E1"/>
    <w:rsid w:val="00B64EDA"/>
    <w:rsid w:val="00B67050"/>
    <w:rsid w:val="00B67612"/>
    <w:rsid w:val="00B708AD"/>
    <w:rsid w:val="00B74496"/>
    <w:rsid w:val="00B750B7"/>
    <w:rsid w:val="00B753CC"/>
    <w:rsid w:val="00B8002B"/>
    <w:rsid w:val="00B83042"/>
    <w:rsid w:val="00B83B4E"/>
    <w:rsid w:val="00B83E1A"/>
    <w:rsid w:val="00B8555D"/>
    <w:rsid w:val="00B85A91"/>
    <w:rsid w:val="00B8632A"/>
    <w:rsid w:val="00B86811"/>
    <w:rsid w:val="00B86B07"/>
    <w:rsid w:val="00B87B9D"/>
    <w:rsid w:val="00B9274C"/>
    <w:rsid w:val="00B92B70"/>
    <w:rsid w:val="00B94CAD"/>
    <w:rsid w:val="00B94D54"/>
    <w:rsid w:val="00B95E84"/>
    <w:rsid w:val="00BA0BB4"/>
    <w:rsid w:val="00BA10AC"/>
    <w:rsid w:val="00BA19AC"/>
    <w:rsid w:val="00BA211C"/>
    <w:rsid w:val="00BA4ADC"/>
    <w:rsid w:val="00BA4FAD"/>
    <w:rsid w:val="00BA59B5"/>
    <w:rsid w:val="00BB027D"/>
    <w:rsid w:val="00BB11B5"/>
    <w:rsid w:val="00BB135C"/>
    <w:rsid w:val="00BB256A"/>
    <w:rsid w:val="00BB3BC0"/>
    <w:rsid w:val="00BB4414"/>
    <w:rsid w:val="00BB68D9"/>
    <w:rsid w:val="00BB75EB"/>
    <w:rsid w:val="00BC2832"/>
    <w:rsid w:val="00BC3975"/>
    <w:rsid w:val="00BC3F1F"/>
    <w:rsid w:val="00BC4119"/>
    <w:rsid w:val="00BC4A26"/>
    <w:rsid w:val="00BD09F3"/>
    <w:rsid w:val="00BD15CF"/>
    <w:rsid w:val="00BD3F2B"/>
    <w:rsid w:val="00BD4084"/>
    <w:rsid w:val="00BD4626"/>
    <w:rsid w:val="00BD4BA5"/>
    <w:rsid w:val="00BD650B"/>
    <w:rsid w:val="00BD67D7"/>
    <w:rsid w:val="00BD6925"/>
    <w:rsid w:val="00BE1141"/>
    <w:rsid w:val="00BE35C4"/>
    <w:rsid w:val="00BE35F9"/>
    <w:rsid w:val="00BE4385"/>
    <w:rsid w:val="00BE4BDE"/>
    <w:rsid w:val="00BE5DE8"/>
    <w:rsid w:val="00BE626E"/>
    <w:rsid w:val="00BE6407"/>
    <w:rsid w:val="00BE697C"/>
    <w:rsid w:val="00BF32FC"/>
    <w:rsid w:val="00BF3709"/>
    <w:rsid w:val="00BF4442"/>
    <w:rsid w:val="00BF487F"/>
    <w:rsid w:val="00BF49BF"/>
    <w:rsid w:val="00BF763B"/>
    <w:rsid w:val="00BF7BC9"/>
    <w:rsid w:val="00C010CD"/>
    <w:rsid w:val="00C023EF"/>
    <w:rsid w:val="00C05B73"/>
    <w:rsid w:val="00C05F45"/>
    <w:rsid w:val="00C106F1"/>
    <w:rsid w:val="00C119DE"/>
    <w:rsid w:val="00C130ED"/>
    <w:rsid w:val="00C136E1"/>
    <w:rsid w:val="00C13AD3"/>
    <w:rsid w:val="00C14AEB"/>
    <w:rsid w:val="00C16442"/>
    <w:rsid w:val="00C216B4"/>
    <w:rsid w:val="00C23395"/>
    <w:rsid w:val="00C23CF0"/>
    <w:rsid w:val="00C26A00"/>
    <w:rsid w:val="00C30175"/>
    <w:rsid w:val="00C318A5"/>
    <w:rsid w:val="00C32535"/>
    <w:rsid w:val="00C34653"/>
    <w:rsid w:val="00C36D61"/>
    <w:rsid w:val="00C403F4"/>
    <w:rsid w:val="00C40E4C"/>
    <w:rsid w:val="00C424F9"/>
    <w:rsid w:val="00C43026"/>
    <w:rsid w:val="00C4433C"/>
    <w:rsid w:val="00C452DC"/>
    <w:rsid w:val="00C46EF9"/>
    <w:rsid w:val="00C4754A"/>
    <w:rsid w:val="00C5210F"/>
    <w:rsid w:val="00C53CDD"/>
    <w:rsid w:val="00C53FE9"/>
    <w:rsid w:val="00C57B9C"/>
    <w:rsid w:val="00C60286"/>
    <w:rsid w:val="00C603E5"/>
    <w:rsid w:val="00C6272D"/>
    <w:rsid w:val="00C64369"/>
    <w:rsid w:val="00C6451B"/>
    <w:rsid w:val="00C64FFE"/>
    <w:rsid w:val="00C6623D"/>
    <w:rsid w:val="00C662EA"/>
    <w:rsid w:val="00C664FA"/>
    <w:rsid w:val="00C67653"/>
    <w:rsid w:val="00C67717"/>
    <w:rsid w:val="00C67ED7"/>
    <w:rsid w:val="00C71779"/>
    <w:rsid w:val="00C729A2"/>
    <w:rsid w:val="00C807D0"/>
    <w:rsid w:val="00C80ACC"/>
    <w:rsid w:val="00C80D11"/>
    <w:rsid w:val="00C84471"/>
    <w:rsid w:val="00C84F97"/>
    <w:rsid w:val="00C85F0E"/>
    <w:rsid w:val="00C86193"/>
    <w:rsid w:val="00C873E1"/>
    <w:rsid w:val="00C87EDA"/>
    <w:rsid w:val="00C903EF"/>
    <w:rsid w:val="00C9250A"/>
    <w:rsid w:val="00C927D3"/>
    <w:rsid w:val="00C92A3D"/>
    <w:rsid w:val="00C93491"/>
    <w:rsid w:val="00C93B6E"/>
    <w:rsid w:val="00C93FA7"/>
    <w:rsid w:val="00C97A87"/>
    <w:rsid w:val="00CA2128"/>
    <w:rsid w:val="00CA3164"/>
    <w:rsid w:val="00CB0247"/>
    <w:rsid w:val="00CB16BA"/>
    <w:rsid w:val="00CB20CA"/>
    <w:rsid w:val="00CB26FC"/>
    <w:rsid w:val="00CB2A99"/>
    <w:rsid w:val="00CB43A1"/>
    <w:rsid w:val="00CB48A1"/>
    <w:rsid w:val="00CB4CFF"/>
    <w:rsid w:val="00CB578C"/>
    <w:rsid w:val="00CC03F1"/>
    <w:rsid w:val="00CC5566"/>
    <w:rsid w:val="00CC5C77"/>
    <w:rsid w:val="00CD0E53"/>
    <w:rsid w:val="00CD1658"/>
    <w:rsid w:val="00CD3521"/>
    <w:rsid w:val="00CD5136"/>
    <w:rsid w:val="00CD51AC"/>
    <w:rsid w:val="00CD52C9"/>
    <w:rsid w:val="00CD59AE"/>
    <w:rsid w:val="00CD5DEB"/>
    <w:rsid w:val="00CE124E"/>
    <w:rsid w:val="00CE253C"/>
    <w:rsid w:val="00CE2D13"/>
    <w:rsid w:val="00CE3D82"/>
    <w:rsid w:val="00CE63A6"/>
    <w:rsid w:val="00CE75BF"/>
    <w:rsid w:val="00CE770C"/>
    <w:rsid w:val="00CF28CB"/>
    <w:rsid w:val="00CF343D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BBE"/>
    <w:rsid w:val="00D15674"/>
    <w:rsid w:val="00D17F33"/>
    <w:rsid w:val="00D20D9D"/>
    <w:rsid w:val="00D223C1"/>
    <w:rsid w:val="00D2303D"/>
    <w:rsid w:val="00D24856"/>
    <w:rsid w:val="00D250D2"/>
    <w:rsid w:val="00D26BD3"/>
    <w:rsid w:val="00D2709F"/>
    <w:rsid w:val="00D3038D"/>
    <w:rsid w:val="00D3061F"/>
    <w:rsid w:val="00D31196"/>
    <w:rsid w:val="00D31E38"/>
    <w:rsid w:val="00D324A7"/>
    <w:rsid w:val="00D34744"/>
    <w:rsid w:val="00D357C6"/>
    <w:rsid w:val="00D36FBF"/>
    <w:rsid w:val="00D42004"/>
    <w:rsid w:val="00D455DB"/>
    <w:rsid w:val="00D45E14"/>
    <w:rsid w:val="00D4793D"/>
    <w:rsid w:val="00D501AC"/>
    <w:rsid w:val="00D52A5C"/>
    <w:rsid w:val="00D52CE7"/>
    <w:rsid w:val="00D532D1"/>
    <w:rsid w:val="00D53F47"/>
    <w:rsid w:val="00D55809"/>
    <w:rsid w:val="00D55992"/>
    <w:rsid w:val="00D56FB4"/>
    <w:rsid w:val="00D57429"/>
    <w:rsid w:val="00D57654"/>
    <w:rsid w:val="00D57AC9"/>
    <w:rsid w:val="00D601D7"/>
    <w:rsid w:val="00D602FF"/>
    <w:rsid w:val="00D60C98"/>
    <w:rsid w:val="00D61600"/>
    <w:rsid w:val="00D61CA8"/>
    <w:rsid w:val="00D62222"/>
    <w:rsid w:val="00D64476"/>
    <w:rsid w:val="00D65158"/>
    <w:rsid w:val="00D65E2D"/>
    <w:rsid w:val="00D67FAA"/>
    <w:rsid w:val="00D704D6"/>
    <w:rsid w:val="00D72FC4"/>
    <w:rsid w:val="00D73178"/>
    <w:rsid w:val="00D74B54"/>
    <w:rsid w:val="00D807E9"/>
    <w:rsid w:val="00D80DB2"/>
    <w:rsid w:val="00D83BA5"/>
    <w:rsid w:val="00D8482D"/>
    <w:rsid w:val="00D8589D"/>
    <w:rsid w:val="00D90301"/>
    <w:rsid w:val="00D91123"/>
    <w:rsid w:val="00D9182A"/>
    <w:rsid w:val="00D92E6F"/>
    <w:rsid w:val="00D96161"/>
    <w:rsid w:val="00D9648B"/>
    <w:rsid w:val="00DA053E"/>
    <w:rsid w:val="00DA2EAC"/>
    <w:rsid w:val="00DA3FA4"/>
    <w:rsid w:val="00DA46C3"/>
    <w:rsid w:val="00DA47B0"/>
    <w:rsid w:val="00DA4D86"/>
    <w:rsid w:val="00DA5B09"/>
    <w:rsid w:val="00DA674C"/>
    <w:rsid w:val="00DA7AE2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46D7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B29"/>
    <w:rsid w:val="00DE3BD9"/>
    <w:rsid w:val="00DE518C"/>
    <w:rsid w:val="00DE55E0"/>
    <w:rsid w:val="00DE6D89"/>
    <w:rsid w:val="00DE7BAD"/>
    <w:rsid w:val="00DF2AED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320"/>
    <w:rsid w:val="00E0341F"/>
    <w:rsid w:val="00E03C09"/>
    <w:rsid w:val="00E04FFE"/>
    <w:rsid w:val="00E06806"/>
    <w:rsid w:val="00E06F20"/>
    <w:rsid w:val="00E07425"/>
    <w:rsid w:val="00E07FDE"/>
    <w:rsid w:val="00E10723"/>
    <w:rsid w:val="00E11DB4"/>
    <w:rsid w:val="00E12943"/>
    <w:rsid w:val="00E16189"/>
    <w:rsid w:val="00E16539"/>
    <w:rsid w:val="00E1754D"/>
    <w:rsid w:val="00E206A6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2206"/>
    <w:rsid w:val="00E32B8B"/>
    <w:rsid w:val="00E3418A"/>
    <w:rsid w:val="00E34789"/>
    <w:rsid w:val="00E34F4A"/>
    <w:rsid w:val="00E34FB5"/>
    <w:rsid w:val="00E3627D"/>
    <w:rsid w:val="00E36DC3"/>
    <w:rsid w:val="00E37A0D"/>
    <w:rsid w:val="00E45659"/>
    <w:rsid w:val="00E45FFC"/>
    <w:rsid w:val="00E50559"/>
    <w:rsid w:val="00E506C2"/>
    <w:rsid w:val="00E512A2"/>
    <w:rsid w:val="00E515E0"/>
    <w:rsid w:val="00E53147"/>
    <w:rsid w:val="00E53B0F"/>
    <w:rsid w:val="00E55220"/>
    <w:rsid w:val="00E564C2"/>
    <w:rsid w:val="00E61129"/>
    <w:rsid w:val="00E6157D"/>
    <w:rsid w:val="00E61694"/>
    <w:rsid w:val="00E61E57"/>
    <w:rsid w:val="00E6277D"/>
    <w:rsid w:val="00E64A46"/>
    <w:rsid w:val="00E65388"/>
    <w:rsid w:val="00E671A4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A057A"/>
    <w:rsid w:val="00EA165B"/>
    <w:rsid w:val="00EA4373"/>
    <w:rsid w:val="00EA592F"/>
    <w:rsid w:val="00EA59D7"/>
    <w:rsid w:val="00EA6182"/>
    <w:rsid w:val="00EA6FF8"/>
    <w:rsid w:val="00EA726B"/>
    <w:rsid w:val="00EB0A97"/>
    <w:rsid w:val="00EB11AA"/>
    <w:rsid w:val="00EB1239"/>
    <w:rsid w:val="00EB3CBD"/>
    <w:rsid w:val="00EB4504"/>
    <w:rsid w:val="00EB467D"/>
    <w:rsid w:val="00EB75C6"/>
    <w:rsid w:val="00EC0C7A"/>
    <w:rsid w:val="00EC12A7"/>
    <w:rsid w:val="00EC1315"/>
    <w:rsid w:val="00EC31A4"/>
    <w:rsid w:val="00EC3EA6"/>
    <w:rsid w:val="00EC3F0B"/>
    <w:rsid w:val="00EC72F6"/>
    <w:rsid w:val="00EC7871"/>
    <w:rsid w:val="00ED07BC"/>
    <w:rsid w:val="00ED097E"/>
    <w:rsid w:val="00ED48A8"/>
    <w:rsid w:val="00ED4F2A"/>
    <w:rsid w:val="00ED595A"/>
    <w:rsid w:val="00ED7178"/>
    <w:rsid w:val="00ED7AAF"/>
    <w:rsid w:val="00EE2648"/>
    <w:rsid w:val="00EE3082"/>
    <w:rsid w:val="00EE3F25"/>
    <w:rsid w:val="00EE7DEF"/>
    <w:rsid w:val="00EF0369"/>
    <w:rsid w:val="00EF0953"/>
    <w:rsid w:val="00EF1797"/>
    <w:rsid w:val="00EF3A6E"/>
    <w:rsid w:val="00EF64A5"/>
    <w:rsid w:val="00EF65FA"/>
    <w:rsid w:val="00F025AF"/>
    <w:rsid w:val="00F029D1"/>
    <w:rsid w:val="00F047D2"/>
    <w:rsid w:val="00F061D2"/>
    <w:rsid w:val="00F06E80"/>
    <w:rsid w:val="00F07F70"/>
    <w:rsid w:val="00F10ACB"/>
    <w:rsid w:val="00F10D3B"/>
    <w:rsid w:val="00F10EDA"/>
    <w:rsid w:val="00F11D91"/>
    <w:rsid w:val="00F14964"/>
    <w:rsid w:val="00F15A3F"/>
    <w:rsid w:val="00F164A4"/>
    <w:rsid w:val="00F2169A"/>
    <w:rsid w:val="00F21E98"/>
    <w:rsid w:val="00F232DB"/>
    <w:rsid w:val="00F2338D"/>
    <w:rsid w:val="00F23B94"/>
    <w:rsid w:val="00F25097"/>
    <w:rsid w:val="00F25F39"/>
    <w:rsid w:val="00F31DE4"/>
    <w:rsid w:val="00F3430A"/>
    <w:rsid w:val="00F37C0C"/>
    <w:rsid w:val="00F42DBD"/>
    <w:rsid w:val="00F44F64"/>
    <w:rsid w:val="00F4552B"/>
    <w:rsid w:val="00F455D0"/>
    <w:rsid w:val="00F464C7"/>
    <w:rsid w:val="00F479BB"/>
    <w:rsid w:val="00F514B8"/>
    <w:rsid w:val="00F533FF"/>
    <w:rsid w:val="00F53C7F"/>
    <w:rsid w:val="00F53EFF"/>
    <w:rsid w:val="00F552AB"/>
    <w:rsid w:val="00F5588D"/>
    <w:rsid w:val="00F56665"/>
    <w:rsid w:val="00F5771D"/>
    <w:rsid w:val="00F63220"/>
    <w:rsid w:val="00F64EB6"/>
    <w:rsid w:val="00F6513F"/>
    <w:rsid w:val="00F65492"/>
    <w:rsid w:val="00F7023E"/>
    <w:rsid w:val="00F705D4"/>
    <w:rsid w:val="00F71855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4445"/>
    <w:rsid w:val="00F977C4"/>
    <w:rsid w:val="00F97DC6"/>
    <w:rsid w:val="00F97FA1"/>
    <w:rsid w:val="00FA1BB8"/>
    <w:rsid w:val="00FA60DF"/>
    <w:rsid w:val="00FA70E9"/>
    <w:rsid w:val="00FA79F7"/>
    <w:rsid w:val="00FA7B8B"/>
    <w:rsid w:val="00FA7CD1"/>
    <w:rsid w:val="00FB12D9"/>
    <w:rsid w:val="00FB1A0A"/>
    <w:rsid w:val="00FB3E30"/>
    <w:rsid w:val="00FB4192"/>
    <w:rsid w:val="00FB4DA4"/>
    <w:rsid w:val="00FB4F99"/>
    <w:rsid w:val="00FC14C6"/>
    <w:rsid w:val="00FC1714"/>
    <w:rsid w:val="00FC2D21"/>
    <w:rsid w:val="00FC333D"/>
    <w:rsid w:val="00FC46CE"/>
    <w:rsid w:val="00FC59A8"/>
    <w:rsid w:val="00FC6A68"/>
    <w:rsid w:val="00FD15A9"/>
    <w:rsid w:val="00FD1762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E55D9"/>
    <w:rsid w:val="00FF06B4"/>
    <w:rsid w:val="00FF218A"/>
    <w:rsid w:val="00FF23F6"/>
    <w:rsid w:val="00FF259B"/>
    <w:rsid w:val="00FF4C05"/>
    <w:rsid w:val="00FF585C"/>
    <w:rsid w:val="00FF7618"/>
    <w:rsid w:val="00FF778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E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EF9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EF9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EF9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EF9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6EF9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6EF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6EF9"/>
    <w:pPr>
      <w:keepNext/>
      <w:jc w:val="center"/>
      <w:outlineLvl w:val="6"/>
    </w:pPr>
    <w:rPr>
      <w:b/>
      <w:bCs/>
      <w:sz w:val="26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6EF9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6EF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713"/>
    <w:rPr>
      <w:rFonts w:eastAsia="SimHei" w:cs="Times New Roman"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8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8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4713"/>
    <w:rPr>
      <w:rFonts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8C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8C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8C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8C8"/>
    <w:rPr>
      <w:rFonts w:asciiTheme="majorHAnsi" w:eastAsiaTheme="majorEastAsia" w:hAnsiTheme="majorHAnsi" w:cstheme="majorBidi"/>
    </w:rPr>
  </w:style>
  <w:style w:type="paragraph" w:styleId="BodyText">
    <w:name w:val="Body Text"/>
    <w:aliases w:val="Основной текст Знак"/>
    <w:basedOn w:val="Normal"/>
    <w:link w:val="BodyTextChar"/>
    <w:uiPriority w:val="99"/>
    <w:semiHidden/>
    <w:rsid w:val="00C46EF9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Char"/>
    <w:basedOn w:val="DefaultParagraphFont"/>
    <w:link w:val="BodyText"/>
    <w:uiPriority w:val="99"/>
    <w:semiHidden/>
    <w:rsid w:val="002D68C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46EF9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3B7E"/>
    <w:rPr>
      <w:rFonts w:cs="Times New Roman"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C46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8D5"/>
    <w:rPr>
      <w:rFonts w:cs="Times New Roman"/>
    </w:rPr>
  </w:style>
  <w:style w:type="character" w:styleId="PageNumber">
    <w:name w:val="page number"/>
    <w:basedOn w:val="DefaultParagraphFont"/>
    <w:uiPriority w:val="99"/>
    <w:rsid w:val="00C46E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6E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6B4"/>
    <w:rPr>
      <w:rFonts w:cs="Times New Roman"/>
    </w:rPr>
  </w:style>
  <w:style w:type="paragraph" w:customStyle="1" w:styleId="xl30">
    <w:name w:val="xl30"/>
    <w:basedOn w:val="Normal"/>
    <w:uiPriority w:val="99"/>
    <w:rsid w:val="00C46EF9"/>
    <w:pPr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styleId="Footer">
    <w:name w:val="footer"/>
    <w:basedOn w:val="Normal"/>
    <w:link w:val="FooterChar"/>
    <w:uiPriority w:val="99"/>
    <w:rsid w:val="00C46E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6B4"/>
    <w:rPr>
      <w:rFonts w:cs="Times New Roman"/>
      <w:sz w:val="24"/>
      <w:szCs w:val="24"/>
    </w:rPr>
  </w:style>
  <w:style w:type="paragraph" w:customStyle="1" w:styleId="14">
    <w:name w:val="Обычный + 14 пт"/>
    <w:basedOn w:val="Normal"/>
    <w:uiPriority w:val="99"/>
    <w:rsid w:val="00C46EF9"/>
    <w:pPr>
      <w:spacing w:line="360" w:lineRule="auto"/>
      <w:jc w:val="both"/>
    </w:pPr>
    <w:rPr>
      <w:sz w:val="28"/>
    </w:rPr>
  </w:style>
  <w:style w:type="character" w:styleId="HTMLTypewriter">
    <w:name w:val="HTML Typewriter"/>
    <w:basedOn w:val="DefaultParagraphFont"/>
    <w:uiPriority w:val="99"/>
    <w:semiHidden/>
    <w:rsid w:val="00C46EF9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46EF9"/>
    <w:pPr>
      <w:ind w:left="180"/>
      <w:jc w:val="both"/>
    </w:pPr>
    <w:rPr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4713"/>
    <w:rPr>
      <w:rFonts w:cs="Times New Roman"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C46EF9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68C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46EF9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68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46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6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46EF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6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C8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46EF9"/>
    <w:pPr>
      <w:jc w:val="both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basedOn w:val="DefaultParagraphFont"/>
    <w:uiPriority w:val="99"/>
    <w:rsid w:val="00C46EF9"/>
    <w:rPr>
      <w:rFonts w:cs="Times New Roman"/>
    </w:rPr>
  </w:style>
  <w:style w:type="character" w:styleId="Strong">
    <w:name w:val="Strong"/>
    <w:basedOn w:val="DefaultParagraphFont"/>
    <w:uiPriority w:val="99"/>
    <w:qFormat/>
    <w:rsid w:val="00C46EF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46EF9"/>
    <w:pPr>
      <w:spacing w:before="100" w:beforeAutospacing="1" w:after="100" w:afterAutospacing="1"/>
    </w:pPr>
  </w:style>
  <w:style w:type="character" w:customStyle="1" w:styleId="FontStyle11">
    <w:name w:val="Font Style11"/>
    <w:basedOn w:val="DefaultParagraphFont"/>
    <w:uiPriority w:val="99"/>
    <w:rsid w:val="00C46EF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46EF9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8C8"/>
    <w:rPr>
      <w:rFonts w:asciiTheme="majorHAnsi" w:eastAsiaTheme="majorEastAsia" w:hAnsiTheme="majorHAnsi" w:cstheme="majorBidi"/>
      <w:sz w:val="24"/>
      <w:szCs w:val="24"/>
    </w:rPr>
  </w:style>
  <w:style w:type="paragraph" w:customStyle="1" w:styleId="Style2">
    <w:name w:val="Style2"/>
    <w:basedOn w:val="Normal"/>
    <w:uiPriority w:val="99"/>
    <w:rsid w:val="00C46EF9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FollowedHyperlink">
    <w:name w:val="FollowedHyperlink"/>
    <w:basedOn w:val="DefaultParagraphFont"/>
    <w:uiPriority w:val="99"/>
    <w:semiHidden/>
    <w:rsid w:val="00C46EF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46E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8C8"/>
    <w:rPr>
      <w:sz w:val="0"/>
      <w:szCs w:val="0"/>
    </w:rPr>
  </w:style>
  <w:style w:type="paragraph" w:customStyle="1" w:styleId="1">
    <w:name w:val="Обычный1"/>
    <w:autoRedefine/>
    <w:uiPriority w:val="99"/>
    <w:rsid w:val="00C46EF9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sz w:val="28"/>
      <w:szCs w:val="28"/>
    </w:rPr>
  </w:style>
  <w:style w:type="paragraph" w:customStyle="1" w:styleId="FR2">
    <w:name w:val="FR2"/>
    <w:uiPriority w:val="99"/>
    <w:rsid w:val="00C46EF9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paragraph" w:customStyle="1" w:styleId="10">
    <w:name w:val="Абзац списка1"/>
    <w:basedOn w:val="Normal"/>
    <w:uiPriority w:val="99"/>
    <w:rsid w:val="00C46EF9"/>
    <w:pPr>
      <w:spacing w:after="200" w:line="276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C46EF9"/>
    <w:rPr>
      <w:rFonts w:cs="Times New Roman"/>
      <w:color w:val="144391"/>
      <w:u w:val="single"/>
    </w:rPr>
  </w:style>
  <w:style w:type="paragraph" w:customStyle="1" w:styleId="font5">
    <w:name w:val="font5"/>
    <w:basedOn w:val="Normal"/>
    <w:uiPriority w:val="99"/>
    <w:rsid w:val="00C46EF9"/>
    <w:pP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rsid w:val="00C46EF9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">
    <w:name w:val="xl26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4">
    <w:name w:val="xl34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37">
    <w:name w:val="xl37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uiPriority w:val="99"/>
    <w:rsid w:val="00C46EF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uiPriority w:val="99"/>
    <w:rsid w:val="00C4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Bullet2">
    <w:name w:val="List Bullet 2"/>
    <w:basedOn w:val="Normal"/>
    <w:uiPriority w:val="99"/>
    <w:semiHidden/>
    <w:rsid w:val="00C46EF9"/>
    <w:pPr>
      <w:numPr>
        <w:numId w:val="3"/>
      </w:numPr>
      <w:tabs>
        <w:tab w:val="clear" w:pos="644"/>
        <w:tab w:val="num" w:pos="643"/>
      </w:tabs>
      <w:ind w:left="643"/>
    </w:pPr>
  </w:style>
  <w:style w:type="paragraph" w:styleId="Title">
    <w:name w:val="Title"/>
    <w:basedOn w:val="Normal"/>
    <w:link w:val="TitleChar"/>
    <w:uiPriority w:val="99"/>
    <w:qFormat/>
    <w:rsid w:val="00C46E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02E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46E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Normal"/>
    <w:uiPriority w:val="99"/>
    <w:rsid w:val="00C46EF9"/>
    <w:pPr>
      <w:spacing w:before="100" w:beforeAutospacing="1" w:after="100" w:afterAutospacing="1"/>
    </w:pPr>
    <w:rPr>
      <w:rFonts w:ascii="Tahoma" w:hAnsi="Tahoma"/>
      <w:color w:val="FF0000"/>
      <w:sz w:val="16"/>
      <w:szCs w:val="16"/>
    </w:rPr>
  </w:style>
  <w:style w:type="paragraph" w:customStyle="1" w:styleId="xl43">
    <w:name w:val="xl43"/>
    <w:basedOn w:val="Normal"/>
    <w:uiPriority w:val="99"/>
    <w:rsid w:val="00C46E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">
    <w:name w:val="xl46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Normal"/>
    <w:uiPriority w:val="99"/>
    <w:rsid w:val="00C46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a">
    <w:name w:val="Знак Знак"/>
    <w:basedOn w:val="DefaultParagraphFont"/>
    <w:uiPriority w:val="99"/>
    <w:rsid w:val="00C46EF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46EF9"/>
    <w:rPr>
      <w:rFonts w:cs="Times New Roman"/>
    </w:rPr>
  </w:style>
  <w:style w:type="paragraph" w:customStyle="1" w:styleId="a0">
    <w:name w:val="???????"/>
    <w:uiPriority w:val="99"/>
    <w:rsid w:val="00C46EF9"/>
    <w:pPr>
      <w:widowControl w:val="0"/>
      <w:autoSpaceDE w:val="0"/>
      <w:autoSpaceDN w:val="0"/>
    </w:pPr>
    <w:rPr>
      <w:rFonts w:ascii="NTTimes/Cyrillic" w:hAnsi="NTTimes/Cyrillic"/>
      <w:sz w:val="20"/>
      <w:szCs w:val="20"/>
    </w:rPr>
  </w:style>
  <w:style w:type="table" w:styleId="TableGrid">
    <w:name w:val="Table Grid"/>
    <w:basedOn w:val="TableNormal"/>
    <w:uiPriority w:val="99"/>
    <w:rsid w:val="007D3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71D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Normal"/>
    <w:uiPriority w:val="99"/>
    <w:rsid w:val="004273D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EA05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5BD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Normal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PlainText">
    <w:name w:val="Plain Text"/>
    <w:basedOn w:val="Normal"/>
    <w:link w:val="PlainTextChar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1C41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User">
    <w:name w:val="User"/>
    <w:basedOn w:val="DefaultParagraphFont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Normal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text1">
    <w:name w:val="text1"/>
    <w:basedOn w:val="Normal"/>
    <w:uiPriority w:val="99"/>
    <w:rsid w:val="00013600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1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1154</Words>
  <Characters>6579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dc:description/>
  <cp:lastModifiedBy>admin</cp:lastModifiedBy>
  <cp:revision>2</cp:revision>
  <cp:lastPrinted>2013-11-11T06:37:00Z</cp:lastPrinted>
  <dcterms:created xsi:type="dcterms:W3CDTF">2013-11-12T09:42:00Z</dcterms:created>
  <dcterms:modified xsi:type="dcterms:W3CDTF">2013-11-12T09:42:00Z</dcterms:modified>
</cp:coreProperties>
</file>